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DE" w:rsidRDefault="00EF0FDE" w:rsidP="00EF0FDE">
      <w:pPr>
        <w:spacing w:line="100" w:lineRule="exact"/>
        <w:jc w:val="center"/>
        <w:rPr>
          <w:rFonts w:ascii="微软雅黑" w:eastAsia="微软雅黑" w:hAnsi="微软雅黑" w:cs="宋体" w:hint="eastAsia"/>
          <w:b/>
          <w:color w:val="FF0000"/>
          <w:kern w:val="0"/>
          <w:sz w:val="40"/>
          <w:szCs w:val="40"/>
        </w:rPr>
      </w:pPr>
    </w:p>
    <w:p w:rsidR="00F44724" w:rsidRDefault="0074697A" w:rsidP="0074697A">
      <w:pPr>
        <w:spacing w:line="500" w:lineRule="exact"/>
        <w:jc w:val="center"/>
        <w:rPr>
          <w:rFonts w:ascii="微软雅黑" w:eastAsia="微软雅黑" w:hAnsi="微软雅黑" w:cs="宋体" w:hint="eastAsia"/>
          <w:b/>
          <w:color w:val="FF0000"/>
          <w:kern w:val="0"/>
          <w:sz w:val="40"/>
          <w:szCs w:val="40"/>
        </w:rPr>
      </w:pPr>
      <w:r w:rsidRPr="00EF0FDE">
        <w:rPr>
          <w:rFonts w:ascii="微软雅黑" w:eastAsia="微软雅黑" w:hAnsi="微软雅黑" w:cs="宋体" w:hint="eastAsia"/>
          <w:b/>
          <w:color w:val="FF0000"/>
          <w:kern w:val="0"/>
          <w:sz w:val="40"/>
          <w:szCs w:val="40"/>
        </w:rPr>
        <w:t>《</w:t>
      </w:r>
      <w:r w:rsidR="00BF48D7" w:rsidRPr="00EF0FDE">
        <w:rPr>
          <w:rFonts w:ascii="微软雅黑" w:eastAsia="微软雅黑" w:hAnsi="微软雅黑" w:cs="宋体" w:hint="eastAsia"/>
          <w:b/>
          <w:color w:val="FF0000"/>
          <w:kern w:val="0"/>
          <w:sz w:val="40"/>
          <w:szCs w:val="40"/>
        </w:rPr>
        <w:t>中华人民共和国国家赔偿法</w:t>
      </w:r>
      <w:r w:rsidRPr="00EF0FDE">
        <w:rPr>
          <w:rFonts w:ascii="微软雅黑" w:eastAsia="微软雅黑" w:hAnsi="微软雅黑" w:cs="宋体" w:hint="eastAsia"/>
          <w:b/>
          <w:color w:val="FF0000"/>
          <w:kern w:val="0"/>
          <w:sz w:val="40"/>
          <w:szCs w:val="40"/>
        </w:rPr>
        <w:t>》</w:t>
      </w:r>
    </w:p>
    <w:p w:rsidR="00EF0FDE" w:rsidRPr="00EF0FDE" w:rsidRDefault="00EF0FDE" w:rsidP="00EF0FDE">
      <w:pPr>
        <w:spacing w:line="100" w:lineRule="exact"/>
        <w:jc w:val="center"/>
        <w:rPr>
          <w:rFonts w:ascii="微软雅黑" w:eastAsia="微软雅黑" w:hAnsi="微软雅黑" w:cs="宋体" w:hint="eastAsia"/>
          <w:b/>
          <w:color w:val="FF0000"/>
          <w:kern w:val="0"/>
          <w:sz w:val="40"/>
          <w:szCs w:val="40"/>
        </w:rPr>
      </w:pPr>
    </w:p>
    <w:p w:rsidR="00EF0FDE" w:rsidRPr="00EF0FDE" w:rsidRDefault="00EF0FDE" w:rsidP="00EF0FDE">
      <w:pPr>
        <w:spacing w:line="300" w:lineRule="exact"/>
        <w:jc w:val="center"/>
        <w:rPr>
          <w:rFonts w:ascii="微软雅黑" w:eastAsia="微软雅黑" w:hAnsi="微软雅黑" w:cs="宋体"/>
          <w:kern w:val="0"/>
          <w:sz w:val="24"/>
        </w:rPr>
      </w:pPr>
      <w:r w:rsidRPr="00EF0FDE">
        <w:rPr>
          <w:rFonts w:ascii="微软雅黑" w:eastAsia="微软雅黑" w:hAnsi="微软雅黑" w:cs="宋体"/>
          <w:kern w:val="0"/>
          <w:sz w:val="24"/>
        </w:rPr>
        <w:t>2023.01.01</w:t>
      </w:r>
    </w:p>
    <w:p w:rsidR="00F44724" w:rsidRPr="00EF0FDE" w:rsidRDefault="00F44724" w:rsidP="0074697A">
      <w:pPr>
        <w:spacing w:line="240" w:lineRule="exact"/>
        <w:rPr>
          <w:rFonts w:ascii="微软雅黑" w:eastAsia="微软雅黑" w:hAnsi="微软雅黑" w:cs="宋体"/>
          <w:kern w:val="0"/>
          <w:sz w:val="21"/>
          <w:szCs w:val="21"/>
        </w:rPr>
      </w:pPr>
    </w:p>
    <w:p w:rsidR="00F44724" w:rsidRPr="00EF0FDE" w:rsidRDefault="00BF48D7" w:rsidP="0074697A">
      <w:pPr>
        <w:spacing w:line="240" w:lineRule="exact"/>
        <w:ind w:leftChars="200" w:left="640" w:rightChars="200" w:right="640"/>
        <w:rPr>
          <w:rFonts w:ascii="微软雅黑" w:eastAsia="微软雅黑" w:hAnsi="微软雅黑" w:cs="楷体_GB2312"/>
          <w:color w:val="00B050"/>
          <w:kern w:val="0"/>
          <w:sz w:val="21"/>
          <w:szCs w:val="21"/>
        </w:rPr>
      </w:pPr>
      <w:r w:rsidRPr="00EF0FDE">
        <w:rPr>
          <w:rFonts w:ascii="微软雅黑" w:eastAsia="微软雅黑" w:hAnsi="微软雅黑" w:cs="楷体_GB2312" w:hint="eastAsia"/>
          <w:color w:val="00B050"/>
          <w:kern w:val="0"/>
          <w:sz w:val="21"/>
          <w:szCs w:val="21"/>
        </w:rPr>
        <w:t>（1994年5月12日第八届全国人民代表大会常务委员会第七次会议通过　根据2010年4月29日第十一届全国人民代表大会常务委员会第十四次会议《关于修改&lt;中华人民共和国国家赔偿法&gt;的决定》第一次修正　根据2012年10月26日第十一届全国人民代表大会常务委员会第二十九次会议《关于修改&lt;中华人民共和国国家赔偿法&gt;的决定》第二次修正）</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楷体_GB2312"/>
          <w:b/>
          <w:color w:val="7030A0"/>
          <w:kern w:val="0"/>
          <w:sz w:val="22"/>
          <w:szCs w:val="22"/>
        </w:rPr>
      </w:pPr>
      <w:r w:rsidRPr="00EF0FDE">
        <w:rPr>
          <w:rFonts w:ascii="微软雅黑" w:eastAsia="微软雅黑" w:hAnsi="微软雅黑" w:cs="楷体_GB2312" w:hint="eastAsia"/>
          <w:b/>
          <w:color w:val="7030A0"/>
          <w:kern w:val="0"/>
          <w:sz w:val="22"/>
          <w:szCs w:val="22"/>
        </w:rPr>
        <w:t>目　　录</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第一章　总则</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第二章　行政赔偿</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第一节　赔偿范围</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第二节　赔偿请求人和赔偿义务机关</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第三节　赔偿程序</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第三章　刑事赔偿</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第一节　赔偿范围</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第二节　赔偿请求人和赔偿义务机关</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第三节　赔偿程序</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第四章　赔偿方式和计算标准</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第五章　其他规定</w:t>
      </w:r>
    </w:p>
    <w:p w:rsidR="00F44724" w:rsidRPr="00EF0FDE" w:rsidRDefault="00BF48D7" w:rsidP="0074697A">
      <w:pPr>
        <w:spacing w:line="240" w:lineRule="exact"/>
        <w:rPr>
          <w:rFonts w:ascii="微软雅黑" w:eastAsia="微软雅黑" w:hAnsi="微软雅黑" w:cs="楷体_GB2312"/>
          <w:color w:val="7030A0"/>
          <w:kern w:val="0"/>
          <w:sz w:val="22"/>
          <w:szCs w:val="22"/>
        </w:rPr>
      </w:pPr>
      <w:r w:rsidRPr="00EF0FDE">
        <w:rPr>
          <w:rFonts w:ascii="微软雅黑" w:eastAsia="微软雅黑" w:hAnsi="微软雅黑" w:cs="楷体_GB2312" w:hint="eastAsia"/>
          <w:color w:val="7030A0"/>
          <w:kern w:val="0"/>
          <w:sz w:val="22"/>
          <w:szCs w:val="22"/>
        </w:rPr>
        <w:t xml:space="preserve">　　第六章　附则</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黑体"/>
          <w:b/>
          <w:color w:val="002060"/>
          <w:kern w:val="0"/>
          <w:sz w:val="22"/>
          <w:szCs w:val="22"/>
        </w:rPr>
      </w:pPr>
      <w:r w:rsidRPr="007A383A">
        <w:rPr>
          <w:rFonts w:ascii="微软雅黑" w:eastAsia="微软雅黑" w:hAnsi="微软雅黑" w:cs="黑体" w:hint="eastAsia"/>
          <w:b/>
          <w:color w:val="002060"/>
          <w:kern w:val="0"/>
          <w:sz w:val="22"/>
          <w:szCs w:val="22"/>
        </w:rPr>
        <w:t>第一章　总则</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第一条</w:t>
      </w:r>
      <w:r w:rsidRPr="0074697A">
        <w:rPr>
          <w:rFonts w:ascii="微软雅黑" w:eastAsia="微软雅黑" w:hAnsi="微软雅黑" w:cs="Arial" w:hint="eastAsia"/>
          <w:kern w:val="0"/>
          <w:sz w:val="22"/>
          <w:szCs w:val="22"/>
        </w:rPr>
        <w:t xml:space="preserve">　为保障公民、法人和其他组织享有依法取得国家赔偿的权利，促进国家机关依法行使职权，根据宪法，制定本法。</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第二条</w:t>
      </w:r>
      <w:r w:rsidRPr="0074697A">
        <w:rPr>
          <w:rFonts w:ascii="微软雅黑" w:eastAsia="微软雅黑" w:hAnsi="微软雅黑" w:cs="Arial" w:hint="eastAsia"/>
          <w:kern w:val="0"/>
          <w:sz w:val="22"/>
          <w:szCs w:val="22"/>
        </w:rPr>
        <w:t xml:space="preserve">　国家机关和国家机关工作人员行使职权，有本法规定的侵犯公民、法人和其他组织合法权益的情形，造成损害的，受害人有依照本法取得国家赔偿的权利。</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本法规定的赔偿义务机关，应当依照本法及时履行赔偿义务。</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EF0FDE">
      <w:pPr>
        <w:spacing w:line="240" w:lineRule="exact"/>
        <w:jc w:val="center"/>
        <w:rPr>
          <w:rFonts w:ascii="微软雅黑" w:eastAsia="微软雅黑" w:hAnsi="微软雅黑" w:cs="黑体" w:hint="eastAsia"/>
          <w:b/>
          <w:color w:val="002060"/>
          <w:kern w:val="0"/>
          <w:sz w:val="22"/>
          <w:szCs w:val="22"/>
        </w:rPr>
      </w:pPr>
      <w:r w:rsidRPr="007A383A">
        <w:rPr>
          <w:rFonts w:ascii="微软雅黑" w:eastAsia="微软雅黑" w:hAnsi="微软雅黑" w:cs="黑体" w:hint="eastAsia"/>
          <w:b/>
          <w:color w:val="002060"/>
          <w:kern w:val="0"/>
          <w:sz w:val="22"/>
          <w:szCs w:val="22"/>
        </w:rPr>
        <w:t>第二章　行政赔偿</w:t>
      </w:r>
    </w:p>
    <w:p w:rsidR="00EF0FDE" w:rsidRPr="00EF0FDE" w:rsidRDefault="00EF0FDE" w:rsidP="00EF0FDE">
      <w:pPr>
        <w:spacing w:line="240" w:lineRule="exact"/>
        <w:jc w:val="center"/>
        <w:rPr>
          <w:rFonts w:ascii="微软雅黑" w:eastAsia="微软雅黑" w:hAnsi="微软雅黑" w:cs="Arial"/>
          <w:b/>
          <w:color w:val="C00000"/>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第一节　赔偿范围</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rPr>
          <w:rFonts w:ascii="微软雅黑" w:eastAsia="微软雅黑" w:hAnsi="微软雅黑" w:cs="Arial"/>
          <w:color w:val="C00000"/>
          <w:kern w:val="0"/>
          <w:sz w:val="22"/>
          <w:szCs w:val="22"/>
          <w:u w:val="dotted"/>
        </w:rPr>
      </w:pPr>
      <w:r w:rsidRPr="006D1F36">
        <w:rPr>
          <w:rFonts w:ascii="微软雅黑" w:eastAsia="微软雅黑" w:hAnsi="微软雅黑" w:cs="Arial" w:hint="eastAsia"/>
          <w:kern w:val="0"/>
          <w:sz w:val="22"/>
          <w:szCs w:val="22"/>
          <w:u w:val="dotted"/>
        </w:rPr>
        <w:t xml:space="preserve">　　</w:t>
      </w:r>
      <w:r w:rsidRPr="007A383A">
        <w:rPr>
          <w:rFonts w:ascii="微软雅黑" w:eastAsia="微软雅黑" w:hAnsi="微软雅黑" w:cs="黑体" w:hint="eastAsia"/>
          <w:b/>
          <w:color w:val="C00000"/>
          <w:kern w:val="0"/>
          <w:sz w:val="22"/>
          <w:szCs w:val="22"/>
          <w:u w:val="dotted"/>
        </w:rPr>
        <w:t>第三条</w:t>
      </w:r>
      <w:r w:rsidRPr="007A383A">
        <w:rPr>
          <w:rFonts w:ascii="微软雅黑" w:eastAsia="微软雅黑" w:hAnsi="微软雅黑" w:cs="Arial" w:hint="eastAsia"/>
          <w:color w:val="C00000"/>
          <w:kern w:val="0"/>
          <w:sz w:val="22"/>
          <w:szCs w:val="22"/>
          <w:u w:val="dotted"/>
        </w:rPr>
        <w:t xml:space="preserve">　行政机关及其工作人员在行使行政职权时有下列</w:t>
      </w:r>
      <w:r w:rsidRPr="007A383A">
        <w:rPr>
          <w:rFonts w:ascii="微软雅黑" w:eastAsia="微软雅黑" w:hAnsi="微软雅黑" w:cs="Arial" w:hint="eastAsia"/>
          <w:b/>
          <w:color w:val="C00000"/>
          <w:kern w:val="0"/>
          <w:sz w:val="22"/>
          <w:szCs w:val="22"/>
          <w:u w:val="dotted"/>
        </w:rPr>
        <w:t>侵犯人身权</w:t>
      </w:r>
      <w:r w:rsidRPr="007A383A">
        <w:rPr>
          <w:rFonts w:ascii="微软雅黑" w:eastAsia="微软雅黑" w:hAnsi="微软雅黑" w:cs="Arial" w:hint="eastAsia"/>
          <w:color w:val="C00000"/>
          <w:kern w:val="0"/>
          <w:sz w:val="22"/>
          <w:szCs w:val="22"/>
          <w:u w:val="dotted"/>
        </w:rPr>
        <w:t>情形之一的，受害人有取得赔偿的权利：</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w:t>
      </w:r>
      <w:r w:rsidRPr="006D1F36">
        <w:rPr>
          <w:rFonts w:ascii="微软雅黑" w:eastAsia="微软雅黑" w:hAnsi="微软雅黑" w:cs="Arial" w:hint="eastAsia"/>
          <w:b/>
          <w:kern w:val="0"/>
          <w:sz w:val="22"/>
          <w:szCs w:val="22"/>
        </w:rPr>
        <w:t>违法拘留</w:t>
      </w:r>
      <w:r w:rsidRPr="0074697A">
        <w:rPr>
          <w:rFonts w:ascii="微软雅黑" w:eastAsia="微软雅黑" w:hAnsi="微软雅黑" w:cs="Arial" w:hint="eastAsia"/>
          <w:kern w:val="0"/>
          <w:sz w:val="22"/>
          <w:szCs w:val="22"/>
        </w:rPr>
        <w:t>或者</w:t>
      </w:r>
      <w:r w:rsidRPr="006D1F36">
        <w:rPr>
          <w:rFonts w:ascii="微软雅黑" w:eastAsia="微软雅黑" w:hAnsi="微软雅黑" w:cs="Arial" w:hint="eastAsia"/>
          <w:b/>
          <w:kern w:val="0"/>
          <w:sz w:val="22"/>
          <w:szCs w:val="22"/>
        </w:rPr>
        <w:t>违法采取限制公民人身自由</w:t>
      </w:r>
      <w:r w:rsidRPr="0074697A">
        <w:rPr>
          <w:rFonts w:ascii="微软雅黑" w:eastAsia="微软雅黑" w:hAnsi="微软雅黑" w:cs="Arial" w:hint="eastAsia"/>
          <w:kern w:val="0"/>
          <w:sz w:val="22"/>
          <w:szCs w:val="22"/>
        </w:rPr>
        <w:t>的行政强制措施的；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w:t>
      </w:r>
      <w:r w:rsidRPr="006D1F36">
        <w:rPr>
          <w:rFonts w:ascii="微软雅黑" w:eastAsia="微软雅黑" w:hAnsi="微软雅黑" w:cs="Arial" w:hint="eastAsia"/>
          <w:b/>
          <w:kern w:val="0"/>
          <w:sz w:val="22"/>
          <w:szCs w:val="22"/>
        </w:rPr>
        <w:t>非法拘禁</w:t>
      </w:r>
      <w:r w:rsidRPr="0074697A">
        <w:rPr>
          <w:rFonts w:ascii="微软雅黑" w:eastAsia="微软雅黑" w:hAnsi="微软雅黑" w:cs="Arial" w:hint="eastAsia"/>
          <w:kern w:val="0"/>
          <w:sz w:val="22"/>
          <w:szCs w:val="22"/>
        </w:rPr>
        <w:t>或者以其他方法</w:t>
      </w:r>
      <w:r w:rsidRPr="007A383A">
        <w:rPr>
          <w:rFonts w:ascii="微软雅黑" w:eastAsia="微软雅黑" w:hAnsi="微软雅黑" w:cs="Arial" w:hint="eastAsia"/>
          <w:b/>
          <w:kern w:val="0"/>
          <w:sz w:val="22"/>
          <w:szCs w:val="22"/>
        </w:rPr>
        <w:t>非法剥夺公民人身自由</w:t>
      </w:r>
      <w:r w:rsidRPr="0074697A">
        <w:rPr>
          <w:rFonts w:ascii="微软雅黑" w:eastAsia="微软雅黑" w:hAnsi="微软雅黑" w:cs="Arial" w:hint="eastAsia"/>
          <w:kern w:val="0"/>
          <w:sz w:val="22"/>
          <w:szCs w:val="22"/>
        </w:rPr>
        <w:t>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（三）以</w:t>
      </w:r>
      <w:r w:rsidRPr="007A383A">
        <w:rPr>
          <w:rFonts w:ascii="微软雅黑" w:eastAsia="微软雅黑" w:hAnsi="微软雅黑" w:cs="Arial" w:hint="eastAsia"/>
          <w:b/>
          <w:kern w:val="0"/>
          <w:sz w:val="22"/>
          <w:szCs w:val="22"/>
        </w:rPr>
        <w:t>殴打</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虐待</w:t>
      </w:r>
      <w:r w:rsidRPr="0074697A">
        <w:rPr>
          <w:rFonts w:ascii="微软雅黑" w:eastAsia="微软雅黑" w:hAnsi="微软雅黑" w:cs="Arial" w:hint="eastAsia"/>
          <w:kern w:val="0"/>
          <w:sz w:val="22"/>
          <w:szCs w:val="22"/>
        </w:rPr>
        <w:t>等行为或者</w:t>
      </w:r>
      <w:r w:rsidRPr="007A383A">
        <w:rPr>
          <w:rFonts w:ascii="微软雅黑" w:eastAsia="微软雅黑" w:hAnsi="微软雅黑" w:cs="Arial" w:hint="eastAsia"/>
          <w:b/>
          <w:kern w:val="0"/>
          <w:sz w:val="22"/>
          <w:szCs w:val="22"/>
        </w:rPr>
        <w:t>唆使</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放纵他人</w:t>
      </w:r>
      <w:r w:rsidRPr="0074697A">
        <w:rPr>
          <w:rFonts w:ascii="微软雅黑" w:eastAsia="微软雅黑" w:hAnsi="微软雅黑" w:cs="Arial" w:hint="eastAsia"/>
          <w:kern w:val="0"/>
          <w:sz w:val="22"/>
          <w:szCs w:val="22"/>
        </w:rPr>
        <w:t>以</w:t>
      </w:r>
      <w:r w:rsidRPr="007A383A">
        <w:rPr>
          <w:rFonts w:ascii="微软雅黑" w:eastAsia="微软雅黑" w:hAnsi="微软雅黑" w:cs="Arial" w:hint="eastAsia"/>
          <w:b/>
          <w:kern w:val="0"/>
          <w:sz w:val="22"/>
          <w:szCs w:val="22"/>
        </w:rPr>
        <w:t>殴打</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虐待</w:t>
      </w:r>
      <w:r w:rsidRPr="0074697A">
        <w:rPr>
          <w:rFonts w:ascii="微软雅黑" w:eastAsia="微软雅黑" w:hAnsi="微软雅黑" w:cs="Arial" w:hint="eastAsia"/>
          <w:kern w:val="0"/>
          <w:sz w:val="22"/>
          <w:szCs w:val="22"/>
        </w:rPr>
        <w:t>等行为造成公民</w:t>
      </w:r>
      <w:r w:rsidRPr="007A383A">
        <w:rPr>
          <w:rFonts w:ascii="微软雅黑" w:eastAsia="微软雅黑" w:hAnsi="微软雅黑" w:cs="Arial" w:hint="eastAsia"/>
          <w:b/>
          <w:kern w:val="0"/>
          <w:sz w:val="22"/>
          <w:szCs w:val="22"/>
        </w:rPr>
        <w:t>身体伤害</w:t>
      </w:r>
      <w:r w:rsidRPr="0074697A">
        <w:rPr>
          <w:rFonts w:ascii="微软雅黑" w:eastAsia="微软雅黑" w:hAnsi="微软雅黑" w:cs="Arial" w:hint="eastAsia"/>
          <w:kern w:val="0"/>
          <w:sz w:val="22"/>
          <w:szCs w:val="22"/>
        </w:rPr>
        <w:t>或者</w:t>
      </w:r>
      <w:r w:rsidRPr="007A383A">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（四）</w:t>
      </w:r>
      <w:r w:rsidRPr="007A383A">
        <w:rPr>
          <w:rFonts w:ascii="微软雅黑" w:eastAsia="微软雅黑" w:hAnsi="微软雅黑" w:cs="Arial" w:hint="eastAsia"/>
          <w:b/>
          <w:kern w:val="0"/>
          <w:sz w:val="22"/>
          <w:szCs w:val="22"/>
        </w:rPr>
        <w:t>违法</w:t>
      </w:r>
      <w:r w:rsidRPr="0074697A">
        <w:rPr>
          <w:rFonts w:ascii="微软雅黑" w:eastAsia="微软雅黑" w:hAnsi="微软雅黑" w:cs="Arial" w:hint="eastAsia"/>
          <w:kern w:val="0"/>
          <w:sz w:val="22"/>
          <w:szCs w:val="22"/>
        </w:rPr>
        <w:t>使用</w:t>
      </w:r>
      <w:r w:rsidRPr="007A383A">
        <w:rPr>
          <w:rFonts w:ascii="微软雅黑" w:eastAsia="微软雅黑" w:hAnsi="微软雅黑" w:cs="Arial" w:hint="eastAsia"/>
          <w:b/>
          <w:kern w:val="0"/>
          <w:sz w:val="22"/>
          <w:szCs w:val="22"/>
        </w:rPr>
        <w:t>武器</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警械</w:t>
      </w:r>
      <w:r w:rsidRPr="0074697A">
        <w:rPr>
          <w:rFonts w:ascii="微软雅黑" w:eastAsia="微软雅黑" w:hAnsi="微软雅黑" w:cs="Arial" w:hint="eastAsia"/>
          <w:kern w:val="0"/>
          <w:sz w:val="22"/>
          <w:szCs w:val="22"/>
        </w:rPr>
        <w:t>造成公民</w:t>
      </w:r>
      <w:r w:rsidRPr="007A383A">
        <w:rPr>
          <w:rFonts w:ascii="微软雅黑" w:eastAsia="微软雅黑" w:hAnsi="微软雅黑" w:cs="Arial" w:hint="eastAsia"/>
          <w:b/>
          <w:kern w:val="0"/>
          <w:sz w:val="22"/>
          <w:szCs w:val="22"/>
        </w:rPr>
        <w:t>身体伤害</w:t>
      </w:r>
      <w:r w:rsidRPr="0074697A">
        <w:rPr>
          <w:rFonts w:ascii="微软雅黑" w:eastAsia="微软雅黑" w:hAnsi="微软雅黑" w:cs="Arial" w:hint="eastAsia"/>
          <w:kern w:val="0"/>
          <w:sz w:val="22"/>
          <w:szCs w:val="22"/>
        </w:rPr>
        <w:t>或者</w:t>
      </w:r>
      <w:r w:rsidRPr="007A383A">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（五）造成公民</w:t>
      </w:r>
      <w:r w:rsidRPr="007A383A">
        <w:rPr>
          <w:rFonts w:ascii="微软雅黑" w:eastAsia="微软雅黑" w:hAnsi="微软雅黑" w:cs="Arial" w:hint="eastAsia"/>
          <w:b/>
          <w:kern w:val="0"/>
          <w:sz w:val="22"/>
          <w:szCs w:val="22"/>
        </w:rPr>
        <w:t>身体伤害</w:t>
      </w:r>
      <w:r w:rsidRPr="0074697A">
        <w:rPr>
          <w:rFonts w:ascii="微软雅黑" w:eastAsia="微软雅黑" w:hAnsi="微软雅黑" w:cs="Arial" w:hint="eastAsia"/>
          <w:kern w:val="0"/>
          <w:sz w:val="22"/>
          <w:szCs w:val="22"/>
        </w:rPr>
        <w:t>或者</w:t>
      </w:r>
      <w:r w:rsidRPr="007A383A">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的</w:t>
      </w:r>
      <w:r w:rsidRPr="007A383A">
        <w:rPr>
          <w:rFonts w:ascii="微软雅黑" w:eastAsia="微软雅黑" w:hAnsi="微软雅黑" w:cs="Arial" w:hint="eastAsia"/>
          <w:b/>
          <w:kern w:val="0"/>
          <w:sz w:val="22"/>
          <w:szCs w:val="22"/>
        </w:rPr>
        <w:t>其他违法行为</w:t>
      </w:r>
      <w:r w:rsidRPr="0074697A">
        <w:rPr>
          <w:rFonts w:ascii="微软雅黑" w:eastAsia="微软雅黑" w:hAnsi="微软雅黑" w:cs="Arial" w:hint="eastAsia"/>
          <w:kern w:val="0"/>
          <w:sz w:val="22"/>
          <w:szCs w:val="22"/>
        </w:rPr>
        <w:t>。</w:t>
      </w:r>
    </w:p>
    <w:p w:rsidR="00F44724" w:rsidRPr="007A383A" w:rsidRDefault="00BF48D7" w:rsidP="0074697A">
      <w:pPr>
        <w:spacing w:line="240" w:lineRule="exact"/>
        <w:rPr>
          <w:rFonts w:ascii="微软雅黑" w:eastAsia="微软雅黑" w:hAnsi="微软雅黑" w:cs="Arial"/>
          <w:color w:val="C00000"/>
          <w:kern w:val="0"/>
          <w:sz w:val="22"/>
          <w:szCs w:val="22"/>
          <w:u w:val="dotted"/>
        </w:rPr>
      </w:pPr>
      <w:r w:rsidRPr="0074697A">
        <w:rPr>
          <w:rFonts w:ascii="微软雅黑" w:eastAsia="微软雅黑" w:hAnsi="微软雅黑" w:cs="Arial" w:hint="eastAsia"/>
          <w:kern w:val="0"/>
          <w:sz w:val="22"/>
          <w:szCs w:val="22"/>
        </w:rPr>
        <w:t xml:space="preserve">　　</w:t>
      </w:r>
      <w:r w:rsidRPr="007A383A">
        <w:rPr>
          <w:rFonts w:ascii="微软雅黑" w:eastAsia="微软雅黑" w:hAnsi="微软雅黑" w:cs="黑体" w:hint="eastAsia"/>
          <w:b/>
          <w:color w:val="C00000"/>
          <w:kern w:val="0"/>
          <w:sz w:val="22"/>
          <w:szCs w:val="22"/>
          <w:u w:val="dotted"/>
        </w:rPr>
        <w:t>第四条</w:t>
      </w:r>
      <w:r w:rsidRPr="007A383A">
        <w:rPr>
          <w:rFonts w:ascii="微软雅黑" w:eastAsia="微软雅黑" w:hAnsi="微软雅黑" w:cs="Arial" w:hint="eastAsia"/>
          <w:color w:val="C00000"/>
          <w:kern w:val="0"/>
          <w:sz w:val="22"/>
          <w:szCs w:val="22"/>
          <w:u w:val="dotted"/>
        </w:rPr>
        <w:t xml:space="preserve">　行政机关及其工作人员在行使行政职权时有下列</w:t>
      </w:r>
      <w:r w:rsidRPr="007A383A">
        <w:rPr>
          <w:rFonts w:ascii="微软雅黑" w:eastAsia="微软雅黑" w:hAnsi="微软雅黑" w:cs="Arial" w:hint="eastAsia"/>
          <w:b/>
          <w:color w:val="C00000"/>
          <w:kern w:val="0"/>
          <w:sz w:val="22"/>
          <w:szCs w:val="22"/>
          <w:u w:val="dotted"/>
        </w:rPr>
        <w:t>侵犯财产权</w:t>
      </w:r>
      <w:r w:rsidRPr="007A383A">
        <w:rPr>
          <w:rFonts w:ascii="微软雅黑" w:eastAsia="微软雅黑" w:hAnsi="微软雅黑" w:cs="Arial" w:hint="eastAsia"/>
          <w:color w:val="C00000"/>
          <w:kern w:val="0"/>
          <w:sz w:val="22"/>
          <w:szCs w:val="22"/>
          <w:u w:val="dotted"/>
        </w:rPr>
        <w:t>情形之一的，受害人有取得赔偿的权利：</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w:t>
      </w:r>
      <w:r w:rsidRPr="007A383A">
        <w:rPr>
          <w:rFonts w:ascii="微软雅黑" w:eastAsia="微软雅黑" w:hAnsi="微软雅黑" w:cs="Arial" w:hint="eastAsia"/>
          <w:b/>
          <w:kern w:val="0"/>
          <w:sz w:val="22"/>
          <w:szCs w:val="22"/>
        </w:rPr>
        <w:t>违法</w:t>
      </w:r>
      <w:r w:rsidRPr="0074697A">
        <w:rPr>
          <w:rFonts w:ascii="微软雅黑" w:eastAsia="微软雅黑" w:hAnsi="微软雅黑" w:cs="Arial" w:hint="eastAsia"/>
          <w:kern w:val="0"/>
          <w:sz w:val="22"/>
          <w:szCs w:val="22"/>
        </w:rPr>
        <w:t>实施</w:t>
      </w:r>
      <w:r w:rsidRPr="007A383A">
        <w:rPr>
          <w:rFonts w:ascii="微软雅黑" w:eastAsia="微软雅黑" w:hAnsi="微软雅黑" w:cs="Arial" w:hint="eastAsia"/>
          <w:b/>
          <w:kern w:val="0"/>
          <w:sz w:val="22"/>
          <w:szCs w:val="22"/>
        </w:rPr>
        <w:t>罚款</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吊销许可证</w:t>
      </w:r>
      <w:r w:rsidRPr="0074697A">
        <w:rPr>
          <w:rFonts w:ascii="微软雅黑" w:eastAsia="微软雅黑" w:hAnsi="微软雅黑" w:cs="Arial" w:hint="eastAsia"/>
          <w:kern w:val="0"/>
          <w:sz w:val="22"/>
          <w:szCs w:val="22"/>
        </w:rPr>
        <w:t>和</w:t>
      </w:r>
      <w:r w:rsidRPr="007A383A">
        <w:rPr>
          <w:rFonts w:ascii="微软雅黑" w:eastAsia="微软雅黑" w:hAnsi="微软雅黑" w:cs="Arial" w:hint="eastAsia"/>
          <w:b/>
          <w:kern w:val="0"/>
          <w:sz w:val="22"/>
          <w:szCs w:val="22"/>
        </w:rPr>
        <w:t>执照</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责令停产停业</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没收财物</w:t>
      </w:r>
      <w:r w:rsidRPr="0074697A">
        <w:rPr>
          <w:rFonts w:ascii="微软雅黑" w:eastAsia="微软雅黑" w:hAnsi="微软雅黑" w:cs="Arial" w:hint="eastAsia"/>
          <w:kern w:val="0"/>
          <w:sz w:val="22"/>
          <w:szCs w:val="22"/>
        </w:rPr>
        <w:t>等行政处罚的；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w:t>
      </w:r>
      <w:r w:rsidRPr="007A383A">
        <w:rPr>
          <w:rFonts w:ascii="微软雅黑" w:eastAsia="微软雅黑" w:hAnsi="微软雅黑" w:cs="Arial" w:hint="eastAsia"/>
          <w:b/>
          <w:kern w:val="0"/>
          <w:sz w:val="22"/>
          <w:szCs w:val="22"/>
        </w:rPr>
        <w:t>违法</w:t>
      </w:r>
      <w:r w:rsidRPr="0074697A">
        <w:rPr>
          <w:rFonts w:ascii="微软雅黑" w:eastAsia="微软雅黑" w:hAnsi="微软雅黑" w:cs="Arial" w:hint="eastAsia"/>
          <w:kern w:val="0"/>
          <w:sz w:val="22"/>
          <w:szCs w:val="22"/>
        </w:rPr>
        <w:t>对财产采取</w:t>
      </w:r>
      <w:r w:rsidRPr="007A383A">
        <w:rPr>
          <w:rFonts w:ascii="微软雅黑" w:eastAsia="微软雅黑" w:hAnsi="微软雅黑" w:cs="Arial" w:hint="eastAsia"/>
          <w:b/>
          <w:kern w:val="0"/>
          <w:sz w:val="22"/>
          <w:szCs w:val="22"/>
        </w:rPr>
        <w:t>查封</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扣押</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冻结</w:t>
      </w:r>
      <w:r w:rsidRPr="0074697A">
        <w:rPr>
          <w:rFonts w:ascii="微软雅黑" w:eastAsia="微软雅黑" w:hAnsi="微软雅黑" w:cs="Arial" w:hint="eastAsia"/>
          <w:kern w:val="0"/>
          <w:sz w:val="22"/>
          <w:szCs w:val="22"/>
        </w:rPr>
        <w:t>等行政强制措施的；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w:t>
      </w:r>
      <w:r w:rsidRPr="007A383A">
        <w:rPr>
          <w:rFonts w:ascii="微软雅黑" w:eastAsia="微软雅黑" w:hAnsi="微软雅黑" w:cs="Arial" w:hint="eastAsia"/>
          <w:b/>
          <w:kern w:val="0"/>
          <w:sz w:val="22"/>
          <w:szCs w:val="22"/>
        </w:rPr>
        <w:t>违法征收</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征用财产</w:t>
      </w:r>
      <w:r w:rsidRPr="0074697A">
        <w:rPr>
          <w:rFonts w:ascii="微软雅黑" w:eastAsia="微软雅黑" w:hAnsi="微软雅黑" w:cs="Arial" w:hint="eastAsia"/>
          <w:kern w:val="0"/>
          <w:sz w:val="22"/>
          <w:szCs w:val="22"/>
        </w:rPr>
        <w:t>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（四）造成</w:t>
      </w:r>
      <w:r w:rsidRPr="007A383A">
        <w:rPr>
          <w:rFonts w:ascii="微软雅黑" w:eastAsia="微软雅黑" w:hAnsi="微软雅黑" w:cs="Arial" w:hint="eastAsia"/>
          <w:b/>
          <w:kern w:val="0"/>
          <w:sz w:val="22"/>
          <w:szCs w:val="22"/>
        </w:rPr>
        <w:t>财产损害</w:t>
      </w:r>
      <w:r w:rsidRPr="0074697A">
        <w:rPr>
          <w:rFonts w:ascii="微软雅黑" w:eastAsia="微软雅黑" w:hAnsi="微软雅黑" w:cs="Arial" w:hint="eastAsia"/>
          <w:kern w:val="0"/>
          <w:sz w:val="22"/>
          <w:szCs w:val="22"/>
        </w:rPr>
        <w:t>的</w:t>
      </w:r>
      <w:r w:rsidRPr="007A383A">
        <w:rPr>
          <w:rFonts w:ascii="微软雅黑" w:eastAsia="微软雅黑" w:hAnsi="微软雅黑" w:cs="Arial" w:hint="eastAsia"/>
          <w:b/>
          <w:kern w:val="0"/>
          <w:sz w:val="22"/>
          <w:szCs w:val="22"/>
        </w:rPr>
        <w:t>其他违法行为</w:t>
      </w:r>
      <w:r w:rsidRPr="0074697A">
        <w:rPr>
          <w:rFonts w:ascii="微软雅黑" w:eastAsia="微软雅黑" w:hAnsi="微软雅黑" w:cs="Arial" w:hint="eastAsia"/>
          <w:kern w:val="0"/>
          <w:sz w:val="22"/>
          <w:szCs w:val="22"/>
        </w:rPr>
        <w:t>。</w:t>
      </w:r>
    </w:p>
    <w:p w:rsidR="00F44724" w:rsidRPr="007A383A" w:rsidRDefault="00BF48D7" w:rsidP="0074697A">
      <w:pPr>
        <w:spacing w:line="240" w:lineRule="exact"/>
        <w:rPr>
          <w:rFonts w:ascii="微软雅黑" w:eastAsia="微软雅黑" w:hAnsi="微软雅黑" w:cs="Arial"/>
          <w:color w:val="0070C0"/>
          <w:kern w:val="0"/>
          <w:sz w:val="22"/>
          <w:szCs w:val="22"/>
          <w:u w:val="dotted"/>
        </w:rPr>
      </w:pPr>
      <w:r w:rsidRPr="0074697A">
        <w:rPr>
          <w:rFonts w:ascii="微软雅黑" w:eastAsia="微软雅黑" w:hAnsi="微软雅黑" w:cs="Arial" w:hint="eastAsia"/>
          <w:kern w:val="0"/>
          <w:sz w:val="22"/>
          <w:szCs w:val="22"/>
        </w:rPr>
        <w:t xml:space="preserve">　　</w:t>
      </w:r>
      <w:r w:rsidRPr="007A383A">
        <w:rPr>
          <w:rFonts w:ascii="微软雅黑" w:eastAsia="微软雅黑" w:hAnsi="微软雅黑" w:cs="黑体" w:hint="eastAsia"/>
          <w:b/>
          <w:color w:val="0070C0"/>
          <w:kern w:val="0"/>
          <w:sz w:val="22"/>
          <w:szCs w:val="22"/>
          <w:u w:val="dotted"/>
        </w:rPr>
        <w:t>第五条</w:t>
      </w:r>
      <w:r w:rsidRPr="007A383A">
        <w:rPr>
          <w:rFonts w:ascii="微软雅黑" w:eastAsia="微软雅黑" w:hAnsi="微软雅黑" w:cs="Arial" w:hint="eastAsia"/>
          <w:color w:val="0070C0"/>
          <w:kern w:val="0"/>
          <w:sz w:val="22"/>
          <w:szCs w:val="22"/>
          <w:u w:val="dotted"/>
        </w:rPr>
        <w:t xml:space="preserve">　属于下列情形之一的，国家不承担赔偿责任：</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（一）行政机关工作人员与行使职权无关的</w:t>
      </w:r>
      <w:r w:rsidRPr="007A383A">
        <w:rPr>
          <w:rFonts w:ascii="微软雅黑" w:eastAsia="微软雅黑" w:hAnsi="微软雅黑" w:cs="Arial" w:hint="eastAsia"/>
          <w:b/>
          <w:kern w:val="0"/>
          <w:sz w:val="22"/>
          <w:szCs w:val="22"/>
        </w:rPr>
        <w:t>个人行为</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（二）因公民、法人和其他组织</w:t>
      </w:r>
      <w:r w:rsidRPr="007A383A">
        <w:rPr>
          <w:rFonts w:ascii="微软雅黑" w:eastAsia="微软雅黑" w:hAnsi="微软雅黑" w:cs="Arial" w:hint="eastAsia"/>
          <w:b/>
          <w:kern w:val="0"/>
          <w:sz w:val="22"/>
          <w:szCs w:val="22"/>
        </w:rPr>
        <w:t>自己的行为</w:t>
      </w:r>
      <w:r w:rsidRPr="0074697A">
        <w:rPr>
          <w:rFonts w:ascii="微软雅黑" w:eastAsia="微软雅黑" w:hAnsi="微软雅黑" w:cs="Arial" w:hint="eastAsia"/>
          <w:kern w:val="0"/>
          <w:sz w:val="22"/>
          <w:szCs w:val="22"/>
        </w:rPr>
        <w:t>致使损害发生的；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（三）法律规定的</w:t>
      </w:r>
      <w:r w:rsidRPr="007A383A">
        <w:rPr>
          <w:rFonts w:ascii="微软雅黑" w:eastAsia="微软雅黑" w:hAnsi="微软雅黑" w:cs="Arial" w:hint="eastAsia"/>
          <w:b/>
          <w:kern w:val="0"/>
          <w:sz w:val="22"/>
          <w:szCs w:val="22"/>
        </w:rPr>
        <w:t>其他情形</w:t>
      </w:r>
      <w:r w:rsidRPr="0074697A">
        <w:rPr>
          <w:rFonts w:ascii="微软雅黑" w:eastAsia="微软雅黑" w:hAnsi="微软雅黑" w:cs="Arial" w:hint="eastAsia"/>
          <w:kern w:val="0"/>
          <w:sz w:val="22"/>
          <w:szCs w:val="22"/>
        </w:rPr>
        <w:t>。</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Arial"/>
          <w:b/>
          <w:kern w:val="0"/>
          <w:sz w:val="22"/>
          <w:szCs w:val="22"/>
        </w:rPr>
      </w:pPr>
      <w:r w:rsidRPr="00EF0FDE">
        <w:rPr>
          <w:rFonts w:ascii="微软雅黑" w:eastAsia="微软雅黑" w:hAnsi="微软雅黑" w:cs="宋体" w:hint="eastAsia"/>
          <w:b/>
          <w:kern w:val="0"/>
          <w:sz w:val="22"/>
          <w:szCs w:val="22"/>
        </w:rPr>
        <w:t>第二节　赔偿请求人和赔偿义务机关</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第六条</w:t>
      </w:r>
      <w:r w:rsidRPr="0074697A">
        <w:rPr>
          <w:rFonts w:ascii="微软雅黑" w:eastAsia="微软雅黑" w:hAnsi="微软雅黑" w:cs="Arial" w:hint="eastAsia"/>
          <w:kern w:val="0"/>
          <w:sz w:val="22"/>
          <w:szCs w:val="22"/>
        </w:rPr>
        <w:t xml:space="preserve">　</w:t>
      </w:r>
      <w:r w:rsidRPr="007A383A">
        <w:rPr>
          <w:rFonts w:ascii="微软雅黑" w:eastAsia="微软雅黑" w:hAnsi="微软雅黑" w:cs="Arial" w:hint="eastAsia"/>
          <w:b/>
          <w:kern w:val="0"/>
          <w:sz w:val="22"/>
          <w:szCs w:val="22"/>
        </w:rPr>
        <w:t>受害</w:t>
      </w:r>
      <w:r w:rsidRPr="0074697A">
        <w:rPr>
          <w:rFonts w:ascii="微软雅黑" w:eastAsia="微软雅黑" w:hAnsi="微软雅黑" w:cs="Arial" w:hint="eastAsia"/>
          <w:kern w:val="0"/>
          <w:sz w:val="22"/>
          <w:szCs w:val="22"/>
        </w:rPr>
        <w:t>的</w:t>
      </w:r>
      <w:r w:rsidRPr="007A383A">
        <w:rPr>
          <w:rFonts w:ascii="微软雅黑" w:eastAsia="微软雅黑" w:hAnsi="微软雅黑" w:cs="Arial" w:hint="eastAsia"/>
          <w:b/>
          <w:kern w:val="0"/>
          <w:sz w:val="22"/>
          <w:szCs w:val="22"/>
        </w:rPr>
        <w:t>公民</w:t>
      </w:r>
      <w:r w:rsidRPr="0074697A">
        <w:rPr>
          <w:rFonts w:ascii="微软雅黑" w:eastAsia="微软雅黑" w:hAnsi="微软雅黑" w:cs="Arial" w:hint="eastAsia"/>
          <w:kern w:val="0"/>
          <w:sz w:val="22"/>
          <w:szCs w:val="22"/>
        </w:rPr>
        <w:t>、</w:t>
      </w:r>
      <w:r w:rsidRPr="007A383A">
        <w:rPr>
          <w:rFonts w:ascii="微软雅黑" w:eastAsia="微软雅黑" w:hAnsi="微软雅黑" w:cs="Arial" w:hint="eastAsia"/>
          <w:b/>
          <w:kern w:val="0"/>
          <w:sz w:val="22"/>
          <w:szCs w:val="22"/>
        </w:rPr>
        <w:t>法人</w:t>
      </w:r>
      <w:r w:rsidRPr="0074697A">
        <w:rPr>
          <w:rFonts w:ascii="微软雅黑" w:eastAsia="微软雅黑" w:hAnsi="微软雅黑" w:cs="Arial" w:hint="eastAsia"/>
          <w:kern w:val="0"/>
          <w:sz w:val="22"/>
          <w:szCs w:val="22"/>
        </w:rPr>
        <w:t>和</w:t>
      </w:r>
      <w:r w:rsidRPr="007A383A">
        <w:rPr>
          <w:rFonts w:ascii="微软雅黑" w:eastAsia="微软雅黑" w:hAnsi="微软雅黑" w:cs="Arial" w:hint="eastAsia"/>
          <w:b/>
          <w:kern w:val="0"/>
          <w:sz w:val="22"/>
          <w:szCs w:val="22"/>
        </w:rPr>
        <w:t>其他组织</w:t>
      </w:r>
      <w:r w:rsidRPr="0074697A">
        <w:rPr>
          <w:rFonts w:ascii="微软雅黑" w:eastAsia="微软雅黑" w:hAnsi="微软雅黑" w:cs="Arial" w:hint="eastAsia"/>
          <w:kern w:val="0"/>
          <w:sz w:val="22"/>
          <w:szCs w:val="22"/>
        </w:rPr>
        <w:t>有权要求赔偿。</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受害的公民死亡，其</w:t>
      </w:r>
      <w:r w:rsidRPr="007A383A">
        <w:rPr>
          <w:rFonts w:ascii="微软雅黑" w:eastAsia="微软雅黑" w:hAnsi="微软雅黑" w:cs="Arial" w:hint="eastAsia"/>
          <w:b/>
          <w:kern w:val="0"/>
          <w:sz w:val="22"/>
          <w:szCs w:val="22"/>
        </w:rPr>
        <w:t>继承人</w:t>
      </w:r>
      <w:r w:rsidRPr="0074697A">
        <w:rPr>
          <w:rFonts w:ascii="微软雅黑" w:eastAsia="微软雅黑" w:hAnsi="微软雅黑" w:cs="Arial" w:hint="eastAsia"/>
          <w:kern w:val="0"/>
          <w:sz w:val="22"/>
          <w:szCs w:val="22"/>
        </w:rPr>
        <w:t>和其他</w:t>
      </w:r>
      <w:r w:rsidRPr="007A383A">
        <w:rPr>
          <w:rFonts w:ascii="微软雅黑" w:eastAsia="微软雅黑" w:hAnsi="微软雅黑" w:cs="Arial" w:hint="eastAsia"/>
          <w:b/>
          <w:kern w:val="0"/>
          <w:sz w:val="22"/>
          <w:szCs w:val="22"/>
        </w:rPr>
        <w:t>有扶养关系的亲属</w:t>
      </w:r>
      <w:r w:rsidRPr="0074697A">
        <w:rPr>
          <w:rFonts w:ascii="微软雅黑" w:eastAsia="微软雅黑" w:hAnsi="微软雅黑" w:cs="Arial" w:hint="eastAsia"/>
          <w:kern w:val="0"/>
          <w:sz w:val="22"/>
          <w:szCs w:val="22"/>
        </w:rPr>
        <w:t>有权要求赔偿。</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受害的法人或者其他组织终止的，其</w:t>
      </w:r>
      <w:r w:rsidRPr="007A383A">
        <w:rPr>
          <w:rFonts w:ascii="微软雅黑" w:eastAsia="微软雅黑" w:hAnsi="微软雅黑" w:cs="Arial" w:hint="eastAsia"/>
          <w:b/>
          <w:kern w:val="0"/>
          <w:sz w:val="22"/>
          <w:szCs w:val="22"/>
        </w:rPr>
        <w:t>权利承受人</w:t>
      </w:r>
      <w:r w:rsidRPr="0074697A">
        <w:rPr>
          <w:rFonts w:ascii="微软雅黑" w:eastAsia="微软雅黑" w:hAnsi="微软雅黑" w:cs="Arial" w:hint="eastAsia"/>
          <w:kern w:val="0"/>
          <w:sz w:val="22"/>
          <w:szCs w:val="22"/>
        </w:rPr>
        <w:t>有权要求赔偿。</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第七条</w:t>
      </w:r>
      <w:r w:rsidRPr="0074697A">
        <w:rPr>
          <w:rFonts w:ascii="微软雅黑" w:eastAsia="微软雅黑" w:hAnsi="微软雅黑" w:cs="Arial" w:hint="eastAsia"/>
          <w:kern w:val="0"/>
          <w:sz w:val="22"/>
          <w:szCs w:val="22"/>
        </w:rPr>
        <w:t xml:space="preserve">　行政机关及其工作人员行使行政职权侵犯公民、法人和其他组织的合法权益造成损害的，该</w:t>
      </w:r>
      <w:r w:rsidRPr="007A383A">
        <w:rPr>
          <w:rFonts w:ascii="微软雅黑" w:eastAsia="微软雅黑" w:hAnsi="微软雅黑" w:cs="Arial" w:hint="eastAsia"/>
          <w:b/>
          <w:kern w:val="0"/>
          <w:sz w:val="22"/>
          <w:szCs w:val="22"/>
        </w:rPr>
        <w:t>行政机关</w:t>
      </w:r>
      <w:r w:rsidRPr="0074697A">
        <w:rPr>
          <w:rFonts w:ascii="微软雅黑" w:eastAsia="微软雅黑" w:hAnsi="微软雅黑" w:cs="Arial" w:hint="eastAsia"/>
          <w:kern w:val="0"/>
          <w:sz w:val="22"/>
          <w:szCs w:val="22"/>
        </w:rPr>
        <w:t>为赔偿义务机关。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两个以上行政机关共同行使行政职权时侵犯公民、法人和其他组织的合法权益造成损害的，</w:t>
      </w:r>
      <w:r w:rsidRPr="007A383A">
        <w:rPr>
          <w:rFonts w:ascii="微软雅黑" w:eastAsia="微软雅黑" w:hAnsi="微软雅黑" w:cs="Arial" w:hint="eastAsia"/>
          <w:b/>
          <w:kern w:val="0"/>
          <w:sz w:val="22"/>
          <w:szCs w:val="22"/>
        </w:rPr>
        <w:t>共同行使行政职权的行政机关</w:t>
      </w:r>
      <w:r w:rsidRPr="0074697A">
        <w:rPr>
          <w:rFonts w:ascii="微软雅黑" w:eastAsia="微软雅黑" w:hAnsi="微软雅黑" w:cs="Arial" w:hint="eastAsia"/>
          <w:kern w:val="0"/>
          <w:sz w:val="22"/>
          <w:szCs w:val="22"/>
        </w:rPr>
        <w:t>为共同赔偿义务机关。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lastRenderedPageBreak/>
        <w:t xml:space="preserve">　　法律、法规授权的组织在行使授予的行政权力时侵犯公民、法人和其他组织的合法权益造成损害的，</w:t>
      </w:r>
      <w:r w:rsidRPr="007A383A">
        <w:rPr>
          <w:rFonts w:ascii="微软雅黑" w:eastAsia="微软雅黑" w:hAnsi="微软雅黑" w:cs="Arial" w:hint="eastAsia"/>
          <w:b/>
          <w:kern w:val="0"/>
          <w:sz w:val="22"/>
          <w:szCs w:val="22"/>
        </w:rPr>
        <w:t>被授权的组织</w:t>
      </w:r>
      <w:r w:rsidRPr="0074697A">
        <w:rPr>
          <w:rFonts w:ascii="微软雅黑" w:eastAsia="微软雅黑" w:hAnsi="微软雅黑" w:cs="Arial" w:hint="eastAsia"/>
          <w:kern w:val="0"/>
          <w:sz w:val="22"/>
          <w:szCs w:val="22"/>
        </w:rPr>
        <w:t>为赔偿义务机关。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受行政机关委托的组织或者个人在行使受委托的行政权力时侵犯公民、法人和其他组织的合法权益造成损害的，</w:t>
      </w:r>
      <w:r w:rsidRPr="007A383A">
        <w:rPr>
          <w:rFonts w:ascii="微软雅黑" w:eastAsia="微软雅黑" w:hAnsi="微软雅黑" w:cs="Arial" w:hint="eastAsia"/>
          <w:b/>
          <w:kern w:val="0"/>
          <w:sz w:val="22"/>
          <w:szCs w:val="22"/>
        </w:rPr>
        <w:t>委托的行政机关</w:t>
      </w:r>
      <w:r w:rsidRPr="0074697A">
        <w:rPr>
          <w:rFonts w:ascii="微软雅黑" w:eastAsia="微软雅黑" w:hAnsi="微软雅黑" w:cs="Arial" w:hint="eastAsia"/>
          <w:kern w:val="0"/>
          <w:sz w:val="22"/>
          <w:szCs w:val="22"/>
        </w:rPr>
        <w:t>为赔偿义务机关。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赔偿义务机关被撤销的，</w:t>
      </w:r>
      <w:r w:rsidRPr="007A383A">
        <w:rPr>
          <w:rFonts w:ascii="微软雅黑" w:eastAsia="微软雅黑" w:hAnsi="微软雅黑" w:cs="Arial" w:hint="eastAsia"/>
          <w:b/>
          <w:kern w:val="0"/>
          <w:sz w:val="22"/>
          <w:szCs w:val="22"/>
        </w:rPr>
        <w:t>继续行使其职权的行政机关</w:t>
      </w:r>
      <w:r w:rsidRPr="0074697A">
        <w:rPr>
          <w:rFonts w:ascii="微软雅黑" w:eastAsia="微软雅黑" w:hAnsi="微软雅黑" w:cs="Arial" w:hint="eastAsia"/>
          <w:kern w:val="0"/>
          <w:sz w:val="22"/>
          <w:szCs w:val="22"/>
        </w:rPr>
        <w:t>为赔偿义务机关；没有继续行使其职权的行政机关的，</w:t>
      </w:r>
      <w:r w:rsidRPr="0012175F">
        <w:rPr>
          <w:rFonts w:ascii="微软雅黑" w:eastAsia="微软雅黑" w:hAnsi="微软雅黑" w:cs="Arial" w:hint="eastAsia"/>
          <w:b/>
          <w:kern w:val="0"/>
          <w:sz w:val="22"/>
          <w:szCs w:val="22"/>
        </w:rPr>
        <w:t>撤销该赔偿义务机关的行政机关</w:t>
      </w:r>
      <w:r w:rsidRPr="0074697A">
        <w:rPr>
          <w:rFonts w:ascii="微软雅黑" w:eastAsia="微软雅黑" w:hAnsi="微软雅黑" w:cs="Arial" w:hint="eastAsia"/>
          <w:kern w:val="0"/>
          <w:sz w:val="22"/>
          <w:szCs w:val="22"/>
        </w:rPr>
        <w:t>为赔偿义务机关。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第八条</w:t>
      </w:r>
      <w:r w:rsidRPr="0074697A">
        <w:rPr>
          <w:rFonts w:ascii="微软雅黑" w:eastAsia="微软雅黑" w:hAnsi="微软雅黑" w:cs="Arial" w:hint="eastAsia"/>
          <w:kern w:val="0"/>
          <w:sz w:val="22"/>
          <w:szCs w:val="22"/>
        </w:rPr>
        <w:t xml:space="preserve">　经</w:t>
      </w:r>
      <w:r w:rsidRPr="0012175F">
        <w:rPr>
          <w:rFonts w:ascii="微软雅黑" w:eastAsia="微软雅黑" w:hAnsi="微软雅黑" w:cs="Arial" w:hint="eastAsia"/>
          <w:b/>
          <w:kern w:val="0"/>
          <w:sz w:val="22"/>
          <w:szCs w:val="22"/>
        </w:rPr>
        <w:t>复议机关复议</w:t>
      </w:r>
      <w:r w:rsidRPr="0074697A">
        <w:rPr>
          <w:rFonts w:ascii="微软雅黑" w:eastAsia="微软雅黑" w:hAnsi="微软雅黑" w:cs="Arial" w:hint="eastAsia"/>
          <w:kern w:val="0"/>
          <w:sz w:val="22"/>
          <w:szCs w:val="22"/>
        </w:rPr>
        <w:t>的，</w:t>
      </w:r>
      <w:r w:rsidRPr="0012175F">
        <w:rPr>
          <w:rFonts w:ascii="微软雅黑" w:eastAsia="微软雅黑" w:hAnsi="微软雅黑" w:cs="Arial" w:hint="eastAsia"/>
          <w:b/>
          <w:kern w:val="0"/>
          <w:sz w:val="22"/>
          <w:szCs w:val="22"/>
        </w:rPr>
        <w:t>最初造成侵权行为的行政机关</w:t>
      </w:r>
      <w:r w:rsidRPr="0074697A">
        <w:rPr>
          <w:rFonts w:ascii="微软雅黑" w:eastAsia="微软雅黑" w:hAnsi="微软雅黑" w:cs="Arial" w:hint="eastAsia"/>
          <w:kern w:val="0"/>
          <w:sz w:val="22"/>
          <w:szCs w:val="22"/>
        </w:rPr>
        <w:t>为赔偿义务机关，但复议机关的复议决定</w:t>
      </w:r>
      <w:r w:rsidRPr="0012175F">
        <w:rPr>
          <w:rFonts w:ascii="微软雅黑" w:eastAsia="微软雅黑" w:hAnsi="微软雅黑" w:cs="Arial" w:hint="eastAsia"/>
          <w:b/>
          <w:kern w:val="0"/>
          <w:sz w:val="22"/>
          <w:szCs w:val="22"/>
        </w:rPr>
        <w:t>加重损害</w:t>
      </w:r>
      <w:r w:rsidRPr="0074697A">
        <w:rPr>
          <w:rFonts w:ascii="微软雅黑" w:eastAsia="微软雅黑" w:hAnsi="微软雅黑" w:cs="Arial" w:hint="eastAsia"/>
          <w:kern w:val="0"/>
          <w:sz w:val="22"/>
          <w:szCs w:val="22"/>
        </w:rPr>
        <w:t>的，</w:t>
      </w:r>
      <w:r w:rsidRPr="0012175F">
        <w:rPr>
          <w:rFonts w:ascii="微软雅黑" w:eastAsia="微软雅黑" w:hAnsi="微软雅黑" w:cs="Arial" w:hint="eastAsia"/>
          <w:kern w:val="0"/>
          <w:sz w:val="22"/>
          <w:szCs w:val="22"/>
        </w:rPr>
        <w:t>复议机关对</w:t>
      </w:r>
      <w:r w:rsidRPr="0012175F">
        <w:rPr>
          <w:rFonts w:ascii="微软雅黑" w:eastAsia="微软雅黑" w:hAnsi="微软雅黑" w:cs="Arial" w:hint="eastAsia"/>
          <w:b/>
          <w:kern w:val="0"/>
          <w:sz w:val="22"/>
          <w:szCs w:val="22"/>
        </w:rPr>
        <w:t>加重的部分履行赔偿义务</w:t>
      </w:r>
      <w:r w:rsidRPr="0074697A">
        <w:rPr>
          <w:rFonts w:ascii="微软雅黑" w:eastAsia="微软雅黑" w:hAnsi="微软雅黑" w:cs="Arial" w:hint="eastAsia"/>
          <w:kern w:val="0"/>
          <w:sz w:val="22"/>
          <w:szCs w:val="22"/>
        </w:rPr>
        <w:t>。</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Arial"/>
          <w:b/>
          <w:kern w:val="0"/>
          <w:sz w:val="22"/>
          <w:szCs w:val="22"/>
        </w:rPr>
      </w:pPr>
      <w:r w:rsidRPr="00EF0FDE">
        <w:rPr>
          <w:rFonts w:ascii="微软雅黑" w:eastAsia="微软雅黑" w:hAnsi="微软雅黑" w:cs="宋体" w:hint="eastAsia"/>
          <w:b/>
          <w:kern w:val="0"/>
          <w:sz w:val="22"/>
          <w:szCs w:val="22"/>
        </w:rPr>
        <w:t>第三节　赔偿程序</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第九条</w:t>
      </w:r>
      <w:r w:rsidRPr="0074697A">
        <w:rPr>
          <w:rFonts w:ascii="微软雅黑" w:eastAsia="微软雅黑" w:hAnsi="微软雅黑" w:cs="Arial" w:hint="eastAsia"/>
          <w:kern w:val="0"/>
          <w:sz w:val="22"/>
          <w:szCs w:val="22"/>
        </w:rPr>
        <w:t xml:space="preserve">　赔偿义务机关有本法</w:t>
      </w:r>
      <w:r w:rsidRPr="0012175F">
        <w:rPr>
          <w:rFonts w:ascii="微软雅黑" w:eastAsia="微软雅黑" w:hAnsi="微软雅黑" w:cs="Arial" w:hint="eastAsia"/>
          <w:b/>
          <w:kern w:val="0"/>
          <w:sz w:val="22"/>
          <w:szCs w:val="22"/>
        </w:rPr>
        <w:t>第三条</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第四条</w:t>
      </w:r>
      <w:r w:rsidRPr="0074697A">
        <w:rPr>
          <w:rFonts w:ascii="微软雅黑" w:eastAsia="微软雅黑" w:hAnsi="微软雅黑" w:cs="Arial" w:hint="eastAsia"/>
          <w:kern w:val="0"/>
          <w:sz w:val="22"/>
          <w:szCs w:val="22"/>
        </w:rPr>
        <w:t>规定情形之一的，应当给予赔偿。</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w:t>
      </w:r>
      <w:r w:rsidRPr="0012175F">
        <w:rPr>
          <w:rFonts w:ascii="微软雅黑" w:eastAsia="微软雅黑" w:hAnsi="微软雅黑" w:cs="Arial" w:hint="eastAsia"/>
          <w:b/>
          <w:kern w:val="0"/>
          <w:sz w:val="22"/>
          <w:szCs w:val="22"/>
        </w:rPr>
        <w:t>要求赔偿</w:t>
      </w:r>
      <w:r w:rsidRPr="0074697A">
        <w:rPr>
          <w:rFonts w:ascii="微软雅黑" w:eastAsia="微软雅黑" w:hAnsi="微软雅黑" w:cs="Arial" w:hint="eastAsia"/>
          <w:kern w:val="0"/>
          <w:sz w:val="22"/>
          <w:szCs w:val="22"/>
        </w:rPr>
        <w:t>，应当</w:t>
      </w:r>
      <w:r w:rsidRPr="0012175F">
        <w:rPr>
          <w:rFonts w:ascii="微软雅黑" w:eastAsia="微软雅黑" w:hAnsi="微软雅黑" w:cs="Arial" w:hint="eastAsia"/>
          <w:b/>
          <w:kern w:val="0"/>
          <w:sz w:val="22"/>
          <w:szCs w:val="22"/>
        </w:rPr>
        <w:t>先向赔偿义务机关提出</w:t>
      </w:r>
      <w:r w:rsidRPr="0074697A">
        <w:rPr>
          <w:rFonts w:ascii="微软雅黑" w:eastAsia="微软雅黑" w:hAnsi="微软雅黑" w:cs="Arial" w:hint="eastAsia"/>
          <w:kern w:val="0"/>
          <w:sz w:val="22"/>
          <w:szCs w:val="22"/>
        </w:rPr>
        <w:t>，也可以在</w:t>
      </w:r>
      <w:r w:rsidRPr="0012175F">
        <w:rPr>
          <w:rFonts w:ascii="微软雅黑" w:eastAsia="微软雅黑" w:hAnsi="微软雅黑" w:cs="Arial" w:hint="eastAsia"/>
          <w:b/>
          <w:kern w:val="0"/>
          <w:sz w:val="22"/>
          <w:szCs w:val="22"/>
        </w:rPr>
        <w:t>申请行政复议</w:t>
      </w:r>
      <w:r w:rsidRPr="0074697A">
        <w:rPr>
          <w:rFonts w:ascii="微软雅黑" w:eastAsia="微软雅黑" w:hAnsi="微软雅黑" w:cs="Arial" w:hint="eastAsia"/>
          <w:kern w:val="0"/>
          <w:sz w:val="22"/>
          <w:szCs w:val="22"/>
        </w:rPr>
        <w:t>或者提起</w:t>
      </w:r>
      <w:r w:rsidRPr="0012175F">
        <w:rPr>
          <w:rFonts w:ascii="微软雅黑" w:eastAsia="微软雅黑" w:hAnsi="微软雅黑" w:cs="Arial" w:hint="eastAsia"/>
          <w:b/>
          <w:kern w:val="0"/>
          <w:sz w:val="22"/>
          <w:szCs w:val="22"/>
        </w:rPr>
        <w:t>行政诉讼</w:t>
      </w:r>
      <w:r w:rsidRPr="0074697A">
        <w:rPr>
          <w:rFonts w:ascii="微软雅黑" w:eastAsia="微软雅黑" w:hAnsi="微软雅黑" w:cs="Arial" w:hint="eastAsia"/>
          <w:kern w:val="0"/>
          <w:sz w:val="22"/>
          <w:szCs w:val="22"/>
        </w:rPr>
        <w:t>时</w:t>
      </w:r>
      <w:r w:rsidRPr="0012175F">
        <w:rPr>
          <w:rFonts w:ascii="微软雅黑" w:eastAsia="微软雅黑" w:hAnsi="微软雅黑" w:cs="Arial" w:hint="eastAsia"/>
          <w:b/>
          <w:kern w:val="0"/>
          <w:sz w:val="22"/>
          <w:szCs w:val="22"/>
        </w:rPr>
        <w:t>一并提出</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第十条</w:t>
      </w:r>
      <w:r w:rsidRPr="0074697A">
        <w:rPr>
          <w:rFonts w:ascii="微软雅黑" w:eastAsia="微软雅黑" w:hAnsi="微软雅黑" w:cs="Arial" w:hint="eastAsia"/>
          <w:kern w:val="0"/>
          <w:sz w:val="22"/>
          <w:szCs w:val="22"/>
        </w:rPr>
        <w:t xml:space="preserve">　赔偿请求人可以向共同赔偿义务机关中的</w:t>
      </w:r>
      <w:r w:rsidRPr="0012175F">
        <w:rPr>
          <w:rFonts w:ascii="微软雅黑" w:eastAsia="微软雅黑" w:hAnsi="微软雅黑" w:cs="Arial" w:hint="eastAsia"/>
          <w:b/>
          <w:kern w:val="0"/>
          <w:sz w:val="22"/>
          <w:szCs w:val="22"/>
        </w:rPr>
        <w:t>任何一个</w:t>
      </w:r>
      <w:r w:rsidRPr="0074697A">
        <w:rPr>
          <w:rFonts w:ascii="微软雅黑" w:eastAsia="微软雅黑" w:hAnsi="微软雅黑" w:cs="Arial" w:hint="eastAsia"/>
          <w:kern w:val="0"/>
          <w:sz w:val="22"/>
          <w:szCs w:val="22"/>
        </w:rPr>
        <w:t>赔偿义务机关</w:t>
      </w:r>
      <w:r w:rsidRPr="0012175F">
        <w:rPr>
          <w:rFonts w:ascii="微软雅黑" w:eastAsia="微软雅黑" w:hAnsi="微软雅黑" w:cs="Arial" w:hint="eastAsia"/>
          <w:b/>
          <w:kern w:val="0"/>
          <w:sz w:val="22"/>
          <w:szCs w:val="22"/>
        </w:rPr>
        <w:t>要求赔偿</w:t>
      </w:r>
      <w:r w:rsidRPr="0074697A">
        <w:rPr>
          <w:rFonts w:ascii="微软雅黑" w:eastAsia="微软雅黑" w:hAnsi="微软雅黑" w:cs="Arial" w:hint="eastAsia"/>
          <w:kern w:val="0"/>
          <w:sz w:val="22"/>
          <w:szCs w:val="22"/>
        </w:rPr>
        <w:t>，该赔偿义务机关应当</w:t>
      </w:r>
      <w:r w:rsidRPr="0012175F">
        <w:rPr>
          <w:rFonts w:ascii="微软雅黑" w:eastAsia="微软雅黑" w:hAnsi="微软雅黑" w:cs="Arial" w:hint="eastAsia"/>
          <w:b/>
          <w:kern w:val="0"/>
          <w:sz w:val="22"/>
          <w:szCs w:val="22"/>
        </w:rPr>
        <w:t>先予赔偿</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第十一条</w:t>
      </w:r>
      <w:r w:rsidRPr="0074697A">
        <w:rPr>
          <w:rFonts w:ascii="微软雅黑" w:eastAsia="微软雅黑" w:hAnsi="微软雅黑" w:cs="Arial" w:hint="eastAsia"/>
          <w:kern w:val="0"/>
          <w:sz w:val="22"/>
          <w:szCs w:val="22"/>
        </w:rPr>
        <w:t xml:space="preserve">　赔偿请求人根据受到的不同损害，可以</w:t>
      </w:r>
      <w:r w:rsidRPr="0012175F">
        <w:rPr>
          <w:rFonts w:ascii="微软雅黑" w:eastAsia="微软雅黑" w:hAnsi="微软雅黑" w:cs="Arial" w:hint="eastAsia"/>
          <w:b/>
          <w:kern w:val="0"/>
          <w:sz w:val="22"/>
          <w:szCs w:val="22"/>
        </w:rPr>
        <w:t>同时</w:t>
      </w:r>
      <w:r w:rsidRPr="0074697A">
        <w:rPr>
          <w:rFonts w:ascii="微软雅黑" w:eastAsia="微软雅黑" w:hAnsi="微软雅黑" w:cs="Arial" w:hint="eastAsia"/>
          <w:kern w:val="0"/>
          <w:sz w:val="22"/>
          <w:szCs w:val="22"/>
        </w:rPr>
        <w:t>提出</w:t>
      </w:r>
      <w:r w:rsidRPr="0012175F">
        <w:rPr>
          <w:rFonts w:ascii="微软雅黑" w:eastAsia="微软雅黑" w:hAnsi="微软雅黑" w:cs="Arial" w:hint="eastAsia"/>
          <w:b/>
          <w:kern w:val="0"/>
          <w:sz w:val="22"/>
          <w:szCs w:val="22"/>
        </w:rPr>
        <w:t>数项赔偿要求</w:t>
      </w:r>
      <w:r w:rsidRPr="0074697A">
        <w:rPr>
          <w:rFonts w:ascii="微软雅黑" w:eastAsia="微软雅黑" w:hAnsi="微软雅黑" w:cs="Arial" w:hint="eastAsia"/>
          <w:kern w:val="0"/>
          <w:sz w:val="22"/>
          <w:szCs w:val="22"/>
        </w:rPr>
        <w:t>。</w:t>
      </w:r>
    </w:p>
    <w:p w:rsidR="00F44724" w:rsidRPr="0012175F" w:rsidRDefault="00BF48D7" w:rsidP="0074697A">
      <w:pPr>
        <w:spacing w:line="240" w:lineRule="exact"/>
        <w:rPr>
          <w:rFonts w:ascii="微软雅黑" w:eastAsia="微软雅黑" w:hAnsi="微软雅黑" w:cs="Arial"/>
          <w:kern w:val="0"/>
          <w:sz w:val="22"/>
          <w:szCs w:val="22"/>
          <w:u w:val="dotted"/>
        </w:rPr>
      </w:pPr>
      <w:r w:rsidRPr="0074697A">
        <w:rPr>
          <w:rFonts w:ascii="微软雅黑" w:eastAsia="微软雅黑" w:hAnsi="微软雅黑" w:cs="Arial" w:hint="eastAsia"/>
          <w:kern w:val="0"/>
          <w:sz w:val="22"/>
          <w:szCs w:val="22"/>
        </w:rPr>
        <w:t xml:space="preserve">　　</w:t>
      </w:r>
      <w:r w:rsidRPr="0012175F">
        <w:rPr>
          <w:rFonts w:ascii="微软雅黑" w:eastAsia="微软雅黑" w:hAnsi="微软雅黑" w:cs="黑体" w:hint="eastAsia"/>
          <w:b/>
          <w:kern w:val="0"/>
          <w:sz w:val="22"/>
          <w:szCs w:val="22"/>
          <w:u w:val="dotted"/>
        </w:rPr>
        <w:t>第十二条</w:t>
      </w:r>
      <w:r w:rsidRPr="0012175F">
        <w:rPr>
          <w:rFonts w:ascii="微软雅黑" w:eastAsia="微软雅黑" w:hAnsi="微软雅黑" w:cs="Arial" w:hint="eastAsia"/>
          <w:kern w:val="0"/>
          <w:sz w:val="22"/>
          <w:szCs w:val="22"/>
          <w:u w:val="dotted"/>
        </w:rPr>
        <w:t xml:space="preserve">　要求赔偿应当递交</w:t>
      </w:r>
      <w:r w:rsidRPr="0012175F">
        <w:rPr>
          <w:rFonts w:ascii="微软雅黑" w:eastAsia="微软雅黑" w:hAnsi="微软雅黑" w:cs="Arial" w:hint="eastAsia"/>
          <w:b/>
          <w:kern w:val="0"/>
          <w:sz w:val="22"/>
          <w:szCs w:val="22"/>
          <w:u w:val="dotted"/>
        </w:rPr>
        <w:t>申请书</w:t>
      </w:r>
      <w:r w:rsidRPr="0012175F">
        <w:rPr>
          <w:rFonts w:ascii="微软雅黑" w:eastAsia="微软雅黑" w:hAnsi="微软雅黑" w:cs="Arial" w:hint="eastAsia"/>
          <w:kern w:val="0"/>
          <w:sz w:val="22"/>
          <w:szCs w:val="22"/>
          <w:u w:val="dotted"/>
        </w:rPr>
        <w:t>，申请书应当载明下列事项：</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（一）受害人的</w:t>
      </w:r>
      <w:r w:rsidRPr="0012175F">
        <w:rPr>
          <w:rFonts w:ascii="微软雅黑" w:eastAsia="微软雅黑" w:hAnsi="微软雅黑" w:cs="Arial" w:hint="eastAsia"/>
          <w:b/>
          <w:kern w:val="0"/>
          <w:sz w:val="22"/>
          <w:szCs w:val="22"/>
        </w:rPr>
        <w:t>姓名</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性别</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年龄</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工作单位</w:t>
      </w:r>
      <w:r w:rsidRPr="0074697A">
        <w:rPr>
          <w:rFonts w:ascii="微软雅黑" w:eastAsia="微软雅黑" w:hAnsi="微软雅黑" w:cs="Arial" w:hint="eastAsia"/>
          <w:kern w:val="0"/>
          <w:sz w:val="22"/>
          <w:szCs w:val="22"/>
        </w:rPr>
        <w:t>和</w:t>
      </w:r>
      <w:r w:rsidRPr="0012175F">
        <w:rPr>
          <w:rFonts w:ascii="微软雅黑" w:eastAsia="微软雅黑" w:hAnsi="微软雅黑" w:cs="Arial" w:hint="eastAsia"/>
          <w:b/>
          <w:kern w:val="0"/>
          <w:sz w:val="22"/>
          <w:szCs w:val="22"/>
        </w:rPr>
        <w:t>住所</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法人</w:t>
      </w:r>
      <w:r w:rsidRPr="0074697A">
        <w:rPr>
          <w:rFonts w:ascii="微软雅黑" w:eastAsia="微软雅黑" w:hAnsi="微软雅黑" w:cs="Arial" w:hint="eastAsia"/>
          <w:kern w:val="0"/>
          <w:sz w:val="22"/>
          <w:szCs w:val="22"/>
        </w:rPr>
        <w:t>或者其他</w:t>
      </w:r>
      <w:r w:rsidRPr="0012175F">
        <w:rPr>
          <w:rFonts w:ascii="微软雅黑" w:eastAsia="微软雅黑" w:hAnsi="微软雅黑" w:cs="Arial" w:hint="eastAsia"/>
          <w:b/>
          <w:kern w:val="0"/>
          <w:sz w:val="22"/>
          <w:szCs w:val="22"/>
        </w:rPr>
        <w:t>组织的名称</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住所</w:t>
      </w:r>
      <w:r w:rsidRPr="0074697A">
        <w:rPr>
          <w:rFonts w:ascii="微软雅黑" w:eastAsia="微软雅黑" w:hAnsi="微软雅黑" w:cs="Arial" w:hint="eastAsia"/>
          <w:kern w:val="0"/>
          <w:sz w:val="22"/>
          <w:szCs w:val="22"/>
        </w:rPr>
        <w:t>和</w:t>
      </w:r>
      <w:r w:rsidRPr="0012175F">
        <w:rPr>
          <w:rFonts w:ascii="微软雅黑" w:eastAsia="微软雅黑" w:hAnsi="微软雅黑" w:cs="Arial" w:hint="eastAsia"/>
          <w:b/>
          <w:kern w:val="0"/>
          <w:sz w:val="22"/>
          <w:szCs w:val="22"/>
        </w:rPr>
        <w:t>法定代表人</w:t>
      </w:r>
      <w:r w:rsidRPr="0074697A">
        <w:rPr>
          <w:rFonts w:ascii="微软雅黑" w:eastAsia="微软雅黑" w:hAnsi="微软雅黑" w:cs="Arial" w:hint="eastAsia"/>
          <w:kern w:val="0"/>
          <w:sz w:val="22"/>
          <w:szCs w:val="22"/>
        </w:rPr>
        <w:t>或者</w:t>
      </w:r>
      <w:r w:rsidRPr="0012175F">
        <w:rPr>
          <w:rFonts w:ascii="微软雅黑" w:eastAsia="微软雅黑" w:hAnsi="微软雅黑" w:cs="Arial" w:hint="eastAsia"/>
          <w:b/>
          <w:kern w:val="0"/>
          <w:sz w:val="22"/>
          <w:szCs w:val="22"/>
        </w:rPr>
        <w:t>主要负责人</w:t>
      </w:r>
      <w:r w:rsidRPr="0074697A">
        <w:rPr>
          <w:rFonts w:ascii="微软雅黑" w:eastAsia="微软雅黑" w:hAnsi="微软雅黑" w:cs="Arial" w:hint="eastAsia"/>
          <w:kern w:val="0"/>
          <w:sz w:val="22"/>
          <w:szCs w:val="22"/>
        </w:rPr>
        <w:t>的</w:t>
      </w:r>
      <w:r w:rsidRPr="0012175F">
        <w:rPr>
          <w:rFonts w:ascii="微软雅黑" w:eastAsia="微软雅黑" w:hAnsi="微软雅黑" w:cs="Arial" w:hint="eastAsia"/>
          <w:b/>
          <w:kern w:val="0"/>
          <w:sz w:val="22"/>
          <w:szCs w:val="22"/>
        </w:rPr>
        <w:t>姓名</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职务</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（二）具体的</w:t>
      </w:r>
      <w:r w:rsidRPr="0012175F">
        <w:rPr>
          <w:rFonts w:ascii="微软雅黑" w:eastAsia="微软雅黑" w:hAnsi="微软雅黑" w:cs="Arial" w:hint="eastAsia"/>
          <w:b/>
          <w:kern w:val="0"/>
          <w:sz w:val="22"/>
          <w:szCs w:val="22"/>
        </w:rPr>
        <w:t>要求</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事实根据</w:t>
      </w:r>
      <w:r w:rsidRPr="0074697A">
        <w:rPr>
          <w:rFonts w:ascii="微软雅黑" w:eastAsia="微软雅黑" w:hAnsi="微软雅黑" w:cs="Arial" w:hint="eastAsia"/>
          <w:kern w:val="0"/>
          <w:sz w:val="22"/>
          <w:szCs w:val="22"/>
        </w:rPr>
        <w:t>和</w:t>
      </w:r>
      <w:r w:rsidRPr="0012175F">
        <w:rPr>
          <w:rFonts w:ascii="微软雅黑" w:eastAsia="微软雅黑" w:hAnsi="微软雅黑" w:cs="Arial" w:hint="eastAsia"/>
          <w:b/>
          <w:kern w:val="0"/>
          <w:sz w:val="22"/>
          <w:szCs w:val="22"/>
        </w:rPr>
        <w:t>理由</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（三）申请的</w:t>
      </w:r>
      <w:r w:rsidRPr="0012175F">
        <w:rPr>
          <w:rFonts w:ascii="微软雅黑" w:eastAsia="微软雅黑" w:hAnsi="微软雅黑" w:cs="Arial" w:hint="eastAsia"/>
          <w:b/>
          <w:kern w:val="0"/>
          <w:sz w:val="22"/>
          <w:szCs w:val="22"/>
        </w:rPr>
        <w:t>年</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月</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日</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赔偿请求人书写申请书确有困难的，可以委托他人代书；也可以</w:t>
      </w:r>
      <w:r w:rsidRPr="0012175F">
        <w:rPr>
          <w:rFonts w:ascii="微软雅黑" w:eastAsia="微软雅黑" w:hAnsi="微软雅黑" w:cs="Arial" w:hint="eastAsia"/>
          <w:b/>
          <w:kern w:val="0"/>
          <w:sz w:val="22"/>
          <w:szCs w:val="22"/>
        </w:rPr>
        <w:t>口头申请</w:t>
      </w:r>
      <w:r w:rsidRPr="0074697A">
        <w:rPr>
          <w:rFonts w:ascii="微软雅黑" w:eastAsia="微软雅黑" w:hAnsi="微软雅黑" w:cs="Arial" w:hint="eastAsia"/>
          <w:kern w:val="0"/>
          <w:sz w:val="22"/>
          <w:szCs w:val="22"/>
        </w:rPr>
        <w:t>，由赔偿义务机关</w:t>
      </w:r>
      <w:r w:rsidRPr="0012175F">
        <w:rPr>
          <w:rFonts w:ascii="微软雅黑" w:eastAsia="微软雅黑" w:hAnsi="微软雅黑" w:cs="Arial" w:hint="eastAsia"/>
          <w:b/>
          <w:kern w:val="0"/>
          <w:sz w:val="22"/>
          <w:szCs w:val="22"/>
        </w:rPr>
        <w:t>记入</w:t>
      </w:r>
      <w:bookmarkStart w:id="0" w:name="_GoBack"/>
      <w:bookmarkEnd w:id="0"/>
      <w:r w:rsidRPr="0012175F">
        <w:rPr>
          <w:rFonts w:ascii="微软雅黑" w:eastAsia="微软雅黑" w:hAnsi="微软雅黑" w:cs="Arial" w:hint="eastAsia"/>
          <w:b/>
          <w:kern w:val="0"/>
          <w:sz w:val="22"/>
          <w:szCs w:val="22"/>
        </w:rPr>
        <w:t>笔录</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w:t>
      </w:r>
      <w:r w:rsidRPr="0012175F">
        <w:rPr>
          <w:rFonts w:ascii="微软雅黑" w:eastAsia="微软雅黑" w:hAnsi="微软雅黑" w:cs="Arial" w:hint="eastAsia"/>
          <w:b/>
          <w:kern w:val="0"/>
          <w:sz w:val="22"/>
          <w:szCs w:val="22"/>
        </w:rPr>
        <w:t>不是</w:t>
      </w:r>
      <w:r w:rsidRPr="0074697A">
        <w:rPr>
          <w:rFonts w:ascii="微软雅黑" w:eastAsia="微软雅黑" w:hAnsi="微软雅黑" w:cs="Arial" w:hint="eastAsia"/>
          <w:kern w:val="0"/>
          <w:sz w:val="22"/>
          <w:szCs w:val="22"/>
        </w:rPr>
        <w:t>受害人</w:t>
      </w:r>
      <w:r w:rsidRPr="0012175F">
        <w:rPr>
          <w:rFonts w:ascii="微软雅黑" w:eastAsia="微软雅黑" w:hAnsi="微软雅黑" w:cs="Arial" w:hint="eastAsia"/>
          <w:b/>
          <w:kern w:val="0"/>
          <w:sz w:val="22"/>
          <w:szCs w:val="22"/>
        </w:rPr>
        <w:t>本人</w:t>
      </w:r>
      <w:r w:rsidRPr="0074697A">
        <w:rPr>
          <w:rFonts w:ascii="微软雅黑" w:eastAsia="微软雅黑" w:hAnsi="微软雅黑" w:cs="Arial" w:hint="eastAsia"/>
          <w:kern w:val="0"/>
          <w:sz w:val="22"/>
          <w:szCs w:val="22"/>
        </w:rPr>
        <w:t>的，应当</w:t>
      </w:r>
      <w:r w:rsidRPr="0012175F">
        <w:rPr>
          <w:rFonts w:ascii="微软雅黑" w:eastAsia="微软雅黑" w:hAnsi="微软雅黑" w:cs="Arial" w:hint="eastAsia"/>
          <w:b/>
          <w:kern w:val="0"/>
          <w:sz w:val="22"/>
          <w:szCs w:val="22"/>
        </w:rPr>
        <w:t>说明</w:t>
      </w:r>
      <w:r w:rsidRPr="0074697A">
        <w:rPr>
          <w:rFonts w:ascii="微软雅黑" w:eastAsia="微软雅黑" w:hAnsi="微软雅黑" w:cs="Arial" w:hint="eastAsia"/>
          <w:kern w:val="0"/>
          <w:sz w:val="22"/>
          <w:szCs w:val="22"/>
        </w:rPr>
        <w:t>与受害人的</w:t>
      </w:r>
      <w:r w:rsidRPr="0012175F">
        <w:rPr>
          <w:rFonts w:ascii="微软雅黑" w:eastAsia="微软雅黑" w:hAnsi="微软雅黑" w:cs="Arial" w:hint="eastAsia"/>
          <w:b/>
          <w:kern w:val="0"/>
          <w:sz w:val="22"/>
          <w:szCs w:val="22"/>
        </w:rPr>
        <w:t>关系</w:t>
      </w:r>
      <w:r w:rsidRPr="0074697A">
        <w:rPr>
          <w:rFonts w:ascii="微软雅黑" w:eastAsia="微软雅黑" w:hAnsi="微软雅黑" w:cs="Arial" w:hint="eastAsia"/>
          <w:kern w:val="0"/>
          <w:sz w:val="22"/>
          <w:szCs w:val="22"/>
        </w:rPr>
        <w:t>，并提供相应</w:t>
      </w:r>
      <w:r w:rsidRPr="0012175F">
        <w:rPr>
          <w:rFonts w:ascii="微软雅黑" w:eastAsia="微软雅黑" w:hAnsi="微软雅黑" w:cs="Arial" w:hint="eastAsia"/>
          <w:b/>
          <w:kern w:val="0"/>
          <w:sz w:val="22"/>
          <w:szCs w:val="22"/>
        </w:rPr>
        <w:t>证明</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赔偿请求人当面递交申请书的，赔偿义务机关应当当场出具</w:t>
      </w:r>
      <w:r w:rsidRPr="0012175F">
        <w:rPr>
          <w:rFonts w:ascii="微软雅黑" w:eastAsia="微软雅黑" w:hAnsi="微软雅黑" w:cs="Arial" w:hint="eastAsia"/>
          <w:b/>
          <w:kern w:val="0"/>
          <w:sz w:val="22"/>
          <w:szCs w:val="22"/>
        </w:rPr>
        <w:t>加盖</w:t>
      </w:r>
      <w:r w:rsidRPr="0074697A">
        <w:rPr>
          <w:rFonts w:ascii="微软雅黑" w:eastAsia="微软雅黑" w:hAnsi="微软雅黑" w:cs="Arial" w:hint="eastAsia"/>
          <w:kern w:val="0"/>
          <w:sz w:val="22"/>
          <w:szCs w:val="22"/>
        </w:rPr>
        <w:t>本行政机关专用印章并注明</w:t>
      </w:r>
      <w:r w:rsidRPr="0012175F">
        <w:rPr>
          <w:rFonts w:ascii="微软雅黑" w:eastAsia="微软雅黑" w:hAnsi="微软雅黑" w:cs="Arial" w:hint="eastAsia"/>
          <w:b/>
          <w:kern w:val="0"/>
          <w:sz w:val="22"/>
          <w:szCs w:val="22"/>
        </w:rPr>
        <w:t>收讫日期</w:t>
      </w:r>
      <w:r w:rsidRPr="0074697A">
        <w:rPr>
          <w:rFonts w:ascii="微软雅黑" w:eastAsia="微软雅黑" w:hAnsi="微软雅黑" w:cs="Arial" w:hint="eastAsia"/>
          <w:kern w:val="0"/>
          <w:sz w:val="22"/>
          <w:szCs w:val="22"/>
        </w:rPr>
        <w:t>的</w:t>
      </w:r>
      <w:r w:rsidRPr="0012175F">
        <w:rPr>
          <w:rFonts w:ascii="微软雅黑" w:eastAsia="微软雅黑" w:hAnsi="微软雅黑" w:cs="Arial" w:hint="eastAsia"/>
          <w:b/>
          <w:kern w:val="0"/>
          <w:sz w:val="22"/>
          <w:szCs w:val="22"/>
        </w:rPr>
        <w:t>书面凭证</w:t>
      </w:r>
      <w:r w:rsidRPr="0074697A">
        <w:rPr>
          <w:rFonts w:ascii="微软雅黑" w:eastAsia="微软雅黑" w:hAnsi="微软雅黑" w:cs="Arial" w:hint="eastAsia"/>
          <w:kern w:val="0"/>
          <w:sz w:val="22"/>
          <w:szCs w:val="22"/>
        </w:rPr>
        <w:t>。申请材料</w:t>
      </w:r>
      <w:r w:rsidRPr="0012175F">
        <w:rPr>
          <w:rFonts w:ascii="微软雅黑" w:eastAsia="微软雅黑" w:hAnsi="微软雅黑" w:cs="Arial" w:hint="eastAsia"/>
          <w:b/>
          <w:kern w:val="0"/>
          <w:sz w:val="22"/>
          <w:szCs w:val="22"/>
        </w:rPr>
        <w:t>不齐全</w:t>
      </w:r>
      <w:r w:rsidRPr="0074697A">
        <w:rPr>
          <w:rFonts w:ascii="微软雅黑" w:eastAsia="微软雅黑" w:hAnsi="微软雅黑" w:cs="Arial" w:hint="eastAsia"/>
          <w:kern w:val="0"/>
          <w:sz w:val="22"/>
          <w:szCs w:val="22"/>
        </w:rPr>
        <w:t>的，赔偿义务机关应当</w:t>
      </w:r>
      <w:r w:rsidRPr="0012175F">
        <w:rPr>
          <w:rFonts w:ascii="微软雅黑" w:eastAsia="微软雅黑" w:hAnsi="微软雅黑" w:cs="Arial" w:hint="eastAsia"/>
          <w:b/>
          <w:kern w:val="0"/>
          <w:sz w:val="22"/>
          <w:szCs w:val="22"/>
        </w:rPr>
        <w:t>当场</w:t>
      </w:r>
      <w:r w:rsidRPr="0074697A">
        <w:rPr>
          <w:rFonts w:ascii="微软雅黑" w:eastAsia="微软雅黑" w:hAnsi="微软雅黑" w:cs="Arial" w:hint="eastAsia"/>
          <w:kern w:val="0"/>
          <w:sz w:val="22"/>
          <w:szCs w:val="22"/>
        </w:rPr>
        <w:t>或者在</w:t>
      </w:r>
      <w:r w:rsidRPr="0012175F">
        <w:rPr>
          <w:rFonts w:ascii="微软雅黑" w:eastAsia="微软雅黑" w:hAnsi="微软雅黑" w:cs="Arial" w:hint="eastAsia"/>
          <w:b/>
          <w:kern w:val="0"/>
          <w:sz w:val="22"/>
          <w:szCs w:val="22"/>
        </w:rPr>
        <w:t>五日内</w:t>
      </w:r>
      <w:r w:rsidRPr="0012175F">
        <w:rPr>
          <w:rFonts w:ascii="微软雅黑" w:eastAsia="微软雅黑" w:hAnsi="微软雅黑" w:cs="Arial" w:hint="eastAsia"/>
          <w:b/>
          <w:kern w:val="0"/>
          <w:sz w:val="22"/>
          <w:szCs w:val="22"/>
          <w:u w:val="dotted"/>
        </w:rPr>
        <w:t>一次性告知</w:t>
      </w:r>
      <w:r w:rsidRPr="0074697A">
        <w:rPr>
          <w:rFonts w:ascii="微软雅黑" w:eastAsia="微软雅黑" w:hAnsi="微软雅黑" w:cs="Arial" w:hint="eastAsia"/>
          <w:kern w:val="0"/>
          <w:sz w:val="22"/>
          <w:szCs w:val="22"/>
        </w:rPr>
        <w:t>赔偿请求人需要补正的全部内容。</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第十三条</w:t>
      </w:r>
      <w:r w:rsidRPr="0074697A">
        <w:rPr>
          <w:rFonts w:ascii="微软雅黑" w:eastAsia="微软雅黑" w:hAnsi="微软雅黑" w:cs="Arial" w:hint="eastAsia"/>
          <w:kern w:val="0"/>
          <w:sz w:val="22"/>
          <w:szCs w:val="22"/>
        </w:rPr>
        <w:t xml:space="preserve">　赔偿义务机关应当自收到申请之日起</w:t>
      </w:r>
      <w:r w:rsidRPr="0012175F">
        <w:rPr>
          <w:rFonts w:ascii="微软雅黑" w:eastAsia="微软雅黑" w:hAnsi="微软雅黑" w:cs="Arial" w:hint="eastAsia"/>
          <w:b/>
          <w:kern w:val="0"/>
          <w:sz w:val="22"/>
          <w:szCs w:val="22"/>
        </w:rPr>
        <w:t>两个月内</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作出是否赔偿的决定</w:t>
      </w:r>
      <w:r w:rsidRPr="0074697A">
        <w:rPr>
          <w:rFonts w:ascii="微软雅黑" w:eastAsia="微软雅黑" w:hAnsi="微软雅黑" w:cs="Arial" w:hint="eastAsia"/>
          <w:kern w:val="0"/>
          <w:sz w:val="22"/>
          <w:szCs w:val="22"/>
        </w:rPr>
        <w:t>，赔偿义务机关作出赔偿决定，应当充分听取赔偿请求人的意见，并可以与赔偿请求人就</w:t>
      </w:r>
      <w:r w:rsidRPr="0012175F">
        <w:rPr>
          <w:rFonts w:ascii="微软雅黑" w:eastAsia="微软雅黑" w:hAnsi="微软雅黑" w:cs="Arial" w:hint="eastAsia"/>
          <w:b/>
          <w:kern w:val="0"/>
          <w:sz w:val="22"/>
          <w:szCs w:val="22"/>
        </w:rPr>
        <w:t>赔偿方式</w:t>
      </w:r>
      <w:r w:rsidRPr="0074697A">
        <w:rPr>
          <w:rFonts w:ascii="微软雅黑" w:eastAsia="微软雅黑" w:hAnsi="微软雅黑" w:cs="Arial" w:hint="eastAsia"/>
          <w:kern w:val="0"/>
          <w:sz w:val="22"/>
          <w:szCs w:val="22"/>
        </w:rPr>
        <w:t>、</w:t>
      </w:r>
      <w:r w:rsidRPr="0012175F">
        <w:rPr>
          <w:rFonts w:ascii="微软雅黑" w:eastAsia="微软雅黑" w:hAnsi="微软雅黑" w:cs="Arial" w:hint="eastAsia"/>
          <w:b/>
          <w:kern w:val="0"/>
          <w:sz w:val="22"/>
          <w:szCs w:val="22"/>
        </w:rPr>
        <w:t>赔偿项目</w:t>
      </w:r>
      <w:r w:rsidRPr="0074697A">
        <w:rPr>
          <w:rFonts w:ascii="微软雅黑" w:eastAsia="微软雅黑" w:hAnsi="微软雅黑" w:cs="Arial" w:hint="eastAsia"/>
          <w:kern w:val="0"/>
          <w:sz w:val="22"/>
          <w:szCs w:val="22"/>
        </w:rPr>
        <w:t>和</w:t>
      </w:r>
      <w:r w:rsidRPr="0012175F">
        <w:rPr>
          <w:rFonts w:ascii="微软雅黑" w:eastAsia="微软雅黑" w:hAnsi="微软雅黑" w:cs="Arial" w:hint="eastAsia"/>
          <w:b/>
          <w:kern w:val="0"/>
          <w:sz w:val="22"/>
          <w:szCs w:val="22"/>
        </w:rPr>
        <w:t>赔偿数额</w:t>
      </w:r>
      <w:r w:rsidRPr="0074697A">
        <w:rPr>
          <w:rFonts w:ascii="微软雅黑" w:eastAsia="微软雅黑" w:hAnsi="微软雅黑" w:cs="Arial" w:hint="eastAsia"/>
          <w:kern w:val="0"/>
          <w:sz w:val="22"/>
          <w:szCs w:val="22"/>
        </w:rPr>
        <w:t>依照本法</w:t>
      </w:r>
      <w:r w:rsidRPr="0012175F">
        <w:rPr>
          <w:rFonts w:ascii="微软雅黑" w:eastAsia="微软雅黑" w:hAnsi="微软雅黑" w:cs="Arial" w:hint="eastAsia"/>
          <w:b/>
          <w:kern w:val="0"/>
          <w:sz w:val="22"/>
          <w:szCs w:val="22"/>
        </w:rPr>
        <w:t>第四章</w:t>
      </w:r>
      <w:r w:rsidRPr="0074697A">
        <w:rPr>
          <w:rFonts w:ascii="微软雅黑" w:eastAsia="微软雅黑" w:hAnsi="微软雅黑" w:cs="Arial" w:hint="eastAsia"/>
          <w:kern w:val="0"/>
          <w:sz w:val="22"/>
          <w:szCs w:val="22"/>
        </w:rPr>
        <w:t>的规定进行</w:t>
      </w:r>
      <w:r w:rsidRPr="0012175F">
        <w:rPr>
          <w:rFonts w:ascii="微软雅黑" w:eastAsia="微软雅黑" w:hAnsi="微软雅黑" w:cs="Arial" w:hint="eastAsia"/>
          <w:b/>
          <w:kern w:val="0"/>
          <w:sz w:val="22"/>
          <w:szCs w:val="22"/>
        </w:rPr>
        <w:t>协商</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赔偿义务机关决定赔偿的，应当制作</w:t>
      </w:r>
      <w:r w:rsidRPr="0012175F">
        <w:rPr>
          <w:rFonts w:ascii="微软雅黑" w:eastAsia="微软雅黑" w:hAnsi="微软雅黑" w:cs="Arial" w:hint="eastAsia"/>
          <w:b/>
          <w:kern w:val="0"/>
          <w:sz w:val="22"/>
          <w:szCs w:val="22"/>
        </w:rPr>
        <w:t>赔偿决定书</w:t>
      </w:r>
      <w:r w:rsidRPr="0074697A">
        <w:rPr>
          <w:rFonts w:ascii="微软雅黑" w:eastAsia="微软雅黑" w:hAnsi="微软雅黑" w:cs="Arial" w:hint="eastAsia"/>
          <w:kern w:val="0"/>
          <w:sz w:val="22"/>
          <w:szCs w:val="22"/>
        </w:rPr>
        <w:t>，并自作出决定之日起</w:t>
      </w:r>
      <w:r w:rsidRPr="0012175F">
        <w:rPr>
          <w:rFonts w:ascii="微软雅黑" w:eastAsia="微软雅黑" w:hAnsi="微软雅黑" w:cs="Arial" w:hint="eastAsia"/>
          <w:b/>
          <w:kern w:val="0"/>
          <w:sz w:val="22"/>
          <w:szCs w:val="22"/>
        </w:rPr>
        <w:t>十日内</w:t>
      </w:r>
      <w:r w:rsidRPr="0074697A">
        <w:rPr>
          <w:rFonts w:ascii="微软雅黑" w:eastAsia="微软雅黑" w:hAnsi="微软雅黑" w:cs="Arial" w:hint="eastAsia"/>
          <w:kern w:val="0"/>
          <w:sz w:val="22"/>
          <w:szCs w:val="22"/>
        </w:rPr>
        <w:t>送达赔偿请求人。</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赔偿义务机关决定不予赔偿的，应当自作出决定之日起</w:t>
      </w:r>
      <w:r w:rsidRPr="0012175F">
        <w:rPr>
          <w:rFonts w:ascii="微软雅黑" w:eastAsia="微软雅黑" w:hAnsi="微软雅黑" w:cs="Arial" w:hint="eastAsia"/>
          <w:b/>
          <w:kern w:val="0"/>
          <w:sz w:val="22"/>
          <w:szCs w:val="22"/>
        </w:rPr>
        <w:t>十日内书面通知</w:t>
      </w:r>
      <w:r w:rsidRPr="0074697A">
        <w:rPr>
          <w:rFonts w:ascii="微软雅黑" w:eastAsia="微软雅黑" w:hAnsi="微软雅黑" w:cs="Arial" w:hint="eastAsia"/>
          <w:kern w:val="0"/>
          <w:sz w:val="22"/>
          <w:szCs w:val="22"/>
        </w:rPr>
        <w:t>赔偿请求人，并说明不予赔偿的</w:t>
      </w:r>
      <w:r w:rsidRPr="0012175F">
        <w:rPr>
          <w:rFonts w:ascii="微软雅黑" w:eastAsia="微软雅黑" w:hAnsi="微软雅黑" w:cs="Arial" w:hint="eastAsia"/>
          <w:b/>
          <w:kern w:val="0"/>
          <w:sz w:val="22"/>
          <w:szCs w:val="22"/>
        </w:rPr>
        <w:t>理由</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第十四条</w:t>
      </w:r>
      <w:r w:rsidRPr="0074697A">
        <w:rPr>
          <w:rFonts w:ascii="微软雅黑" w:eastAsia="微软雅黑" w:hAnsi="微软雅黑" w:cs="Arial" w:hint="eastAsia"/>
          <w:kern w:val="0"/>
          <w:sz w:val="22"/>
          <w:szCs w:val="22"/>
        </w:rPr>
        <w:t xml:space="preserve">　赔偿义务机关在规定期限内未作出是否赔偿的决定，赔偿请求人可以自期限届满之日起</w:t>
      </w:r>
      <w:r w:rsidRPr="0012175F">
        <w:rPr>
          <w:rFonts w:ascii="微软雅黑" w:eastAsia="微软雅黑" w:hAnsi="微软雅黑" w:cs="Arial" w:hint="eastAsia"/>
          <w:b/>
          <w:kern w:val="0"/>
          <w:sz w:val="22"/>
          <w:szCs w:val="22"/>
          <w:u w:val="dotted"/>
        </w:rPr>
        <w:t>三个月内</w:t>
      </w:r>
      <w:r w:rsidRPr="0074697A">
        <w:rPr>
          <w:rFonts w:ascii="微软雅黑" w:eastAsia="微软雅黑" w:hAnsi="微软雅黑" w:cs="Arial" w:hint="eastAsia"/>
          <w:kern w:val="0"/>
          <w:sz w:val="22"/>
          <w:szCs w:val="22"/>
        </w:rPr>
        <w:t>，向人民法院提起</w:t>
      </w:r>
      <w:r w:rsidRPr="0012175F">
        <w:rPr>
          <w:rFonts w:ascii="微软雅黑" w:eastAsia="微软雅黑" w:hAnsi="微软雅黑" w:cs="Arial" w:hint="eastAsia"/>
          <w:b/>
          <w:kern w:val="0"/>
          <w:sz w:val="22"/>
          <w:szCs w:val="22"/>
          <w:u w:val="dotted"/>
        </w:rPr>
        <w:t>诉讼</w:t>
      </w:r>
      <w:r w:rsidR="0012175F" w:rsidRPr="0074697A">
        <w:rPr>
          <w:rFonts w:ascii="微软雅黑" w:eastAsia="微软雅黑" w:hAnsi="微软雅黑" w:cs="Arial" w:hint="eastAsia"/>
          <w:kern w:val="0"/>
          <w:sz w:val="22"/>
          <w:szCs w:val="22"/>
        </w:rPr>
        <w:t>。</w:t>
      </w:r>
      <w:r w:rsidR="0012175F" w:rsidRPr="0012175F">
        <w:rPr>
          <w:rFonts w:ascii="微软雅黑" w:eastAsia="微软雅黑" w:hAnsi="微软雅黑" w:cs="Arial" w:hint="eastAsia"/>
          <w:kern w:val="0"/>
          <w:sz w:val="20"/>
          <w:szCs w:val="20"/>
        </w:rPr>
        <w:t>【注: 行政诉讼</w:t>
      </w:r>
      <w:r w:rsidR="0056249B">
        <w:rPr>
          <w:rFonts w:ascii="微软雅黑" w:eastAsia="微软雅黑" w:hAnsi="微软雅黑" w:cs="Arial" w:hint="eastAsia"/>
          <w:kern w:val="0"/>
          <w:sz w:val="20"/>
          <w:szCs w:val="20"/>
        </w:rPr>
        <w:t>，有效期3个月内</w:t>
      </w:r>
      <w:r w:rsidR="0012175F" w:rsidRPr="0012175F">
        <w:rPr>
          <w:rFonts w:ascii="微软雅黑" w:eastAsia="微软雅黑" w:hAnsi="微软雅黑" w:cs="Arial" w:hint="eastAsia"/>
          <w:kern w:val="0"/>
          <w:sz w:val="20"/>
          <w:szCs w:val="20"/>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赔偿请求人对赔偿的</w:t>
      </w:r>
      <w:r w:rsidRPr="0056249B">
        <w:rPr>
          <w:rFonts w:ascii="微软雅黑" w:eastAsia="微软雅黑" w:hAnsi="微软雅黑" w:cs="Arial" w:hint="eastAsia"/>
          <w:b/>
          <w:kern w:val="0"/>
          <w:sz w:val="22"/>
          <w:szCs w:val="22"/>
        </w:rPr>
        <w:t>方式</w:t>
      </w:r>
      <w:r w:rsidRPr="0074697A">
        <w:rPr>
          <w:rFonts w:ascii="微软雅黑" w:eastAsia="微软雅黑" w:hAnsi="微软雅黑" w:cs="Arial" w:hint="eastAsia"/>
          <w:kern w:val="0"/>
          <w:sz w:val="22"/>
          <w:szCs w:val="22"/>
        </w:rPr>
        <w:t>、</w:t>
      </w:r>
      <w:r w:rsidRPr="0056249B">
        <w:rPr>
          <w:rFonts w:ascii="微软雅黑" w:eastAsia="微软雅黑" w:hAnsi="微软雅黑" w:cs="Arial" w:hint="eastAsia"/>
          <w:b/>
          <w:kern w:val="0"/>
          <w:sz w:val="22"/>
          <w:szCs w:val="22"/>
        </w:rPr>
        <w:t>项目</w:t>
      </w:r>
      <w:r w:rsidRPr="0074697A">
        <w:rPr>
          <w:rFonts w:ascii="微软雅黑" w:eastAsia="微软雅黑" w:hAnsi="微软雅黑" w:cs="Arial" w:hint="eastAsia"/>
          <w:kern w:val="0"/>
          <w:sz w:val="22"/>
          <w:szCs w:val="22"/>
        </w:rPr>
        <w:t>、</w:t>
      </w:r>
      <w:r w:rsidRPr="0056249B">
        <w:rPr>
          <w:rFonts w:ascii="微软雅黑" w:eastAsia="微软雅黑" w:hAnsi="微软雅黑" w:cs="Arial" w:hint="eastAsia"/>
          <w:b/>
          <w:kern w:val="0"/>
          <w:sz w:val="22"/>
          <w:szCs w:val="22"/>
        </w:rPr>
        <w:t>数额</w:t>
      </w:r>
      <w:r w:rsidRPr="0074697A">
        <w:rPr>
          <w:rFonts w:ascii="微软雅黑" w:eastAsia="微软雅黑" w:hAnsi="微软雅黑" w:cs="Arial" w:hint="eastAsia"/>
          <w:kern w:val="0"/>
          <w:sz w:val="22"/>
          <w:szCs w:val="22"/>
        </w:rPr>
        <w:t>有</w:t>
      </w:r>
      <w:r w:rsidRPr="0056249B">
        <w:rPr>
          <w:rFonts w:ascii="微软雅黑" w:eastAsia="微软雅黑" w:hAnsi="微软雅黑" w:cs="Arial" w:hint="eastAsia"/>
          <w:b/>
          <w:kern w:val="0"/>
          <w:sz w:val="22"/>
          <w:szCs w:val="22"/>
        </w:rPr>
        <w:t>异议</w:t>
      </w:r>
      <w:r w:rsidRPr="0074697A">
        <w:rPr>
          <w:rFonts w:ascii="微软雅黑" w:eastAsia="微软雅黑" w:hAnsi="微软雅黑" w:cs="Arial" w:hint="eastAsia"/>
          <w:kern w:val="0"/>
          <w:sz w:val="22"/>
          <w:szCs w:val="22"/>
        </w:rPr>
        <w:t>的，或者赔偿义务机关</w:t>
      </w:r>
      <w:r w:rsidRPr="0056249B">
        <w:rPr>
          <w:rFonts w:ascii="微软雅黑" w:eastAsia="微软雅黑" w:hAnsi="微软雅黑" w:cs="Arial" w:hint="eastAsia"/>
          <w:b/>
          <w:kern w:val="0"/>
          <w:sz w:val="22"/>
          <w:szCs w:val="22"/>
        </w:rPr>
        <w:t>作出不予赔偿决定</w:t>
      </w:r>
      <w:r w:rsidRPr="0074697A">
        <w:rPr>
          <w:rFonts w:ascii="微软雅黑" w:eastAsia="微软雅黑" w:hAnsi="微软雅黑" w:cs="Arial" w:hint="eastAsia"/>
          <w:kern w:val="0"/>
          <w:sz w:val="22"/>
          <w:szCs w:val="22"/>
        </w:rPr>
        <w:t>的，赔偿请求人可以自赔偿义务机关作出赔偿或者不予赔偿决定之日起</w:t>
      </w:r>
      <w:r w:rsidRPr="0056249B">
        <w:rPr>
          <w:rFonts w:ascii="微软雅黑" w:eastAsia="微软雅黑" w:hAnsi="微软雅黑" w:cs="Arial" w:hint="eastAsia"/>
          <w:b/>
          <w:kern w:val="0"/>
          <w:sz w:val="22"/>
          <w:szCs w:val="22"/>
        </w:rPr>
        <w:t>三个月内</w:t>
      </w:r>
      <w:r w:rsidRPr="0074697A">
        <w:rPr>
          <w:rFonts w:ascii="微软雅黑" w:eastAsia="微软雅黑" w:hAnsi="微软雅黑" w:cs="Arial" w:hint="eastAsia"/>
          <w:kern w:val="0"/>
          <w:sz w:val="22"/>
          <w:szCs w:val="22"/>
        </w:rPr>
        <w:t>，向人民法院提起诉讼。</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第十五条</w:t>
      </w:r>
      <w:r w:rsidRPr="0074697A">
        <w:rPr>
          <w:rFonts w:ascii="微软雅黑" w:eastAsia="微软雅黑" w:hAnsi="微软雅黑" w:cs="Arial" w:hint="eastAsia"/>
          <w:kern w:val="0"/>
          <w:sz w:val="22"/>
          <w:szCs w:val="22"/>
        </w:rPr>
        <w:t xml:space="preserve">　人民法院审理行政赔偿案件，赔偿请求人和赔偿义务机关对自己</w:t>
      </w:r>
      <w:r w:rsidRPr="0056249B">
        <w:rPr>
          <w:rFonts w:ascii="微软雅黑" w:eastAsia="微软雅黑" w:hAnsi="微软雅黑" w:cs="Arial" w:hint="eastAsia"/>
          <w:b/>
          <w:kern w:val="0"/>
          <w:sz w:val="22"/>
          <w:szCs w:val="22"/>
        </w:rPr>
        <w:t>提出的主张</w:t>
      </w:r>
      <w:r w:rsidRPr="0074697A">
        <w:rPr>
          <w:rFonts w:ascii="微软雅黑" w:eastAsia="微软雅黑" w:hAnsi="微软雅黑" w:cs="Arial" w:hint="eastAsia"/>
          <w:kern w:val="0"/>
          <w:sz w:val="22"/>
          <w:szCs w:val="22"/>
        </w:rPr>
        <w:t>，应当</w:t>
      </w:r>
      <w:r w:rsidRPr="0056249B">
        <w:rPr>
          <w:rFonts w:ascii="微软雅黑" w:eastAsia="微软雅黑" w:hAnsi="微软雅黑" w:cs="Arial" w:hint="eastAsia"/>
          <w:b/>
          <w:kern w:val="0"/>
          <w:sz w:val="22"/>
          <w:szCs w:val="22"/>
        </w:rPr>
        <w:t>提供证据</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赔偿义务机关采取</w:t>
      </w:r>
      <w:r w:rsidRPr="0056249B">
        <w:rPr>
          <w:rFonts w:ascii="微软雅黑" w:eastAsia="微软雅黑" w:hAnsi="微软雅黑" w:cs="Arial" w:hint="eastAsia"/>
          <w:b/>
          <w:kern w:val="0"/>
          <w:sz w:val="22"/>
          <w:szCs w:val="22"/>
        </w:rPr>
        <w:t>行政拘留</w:t>
      </w:r>
      <w:r w:rsidRPr="0074697A">
        <w:rPr>
          <w:rFonts w:ascii="微软雅黑" w:eastAsia="微软雅黑" w:hAnsi="微软雅黑" w:cs="Arial" w:hint="eastAsia"/>
          <w:kern w:val="0"/>
          <w:sz w:val="22"/>
          <w:szCs w:val="22"/>
        </w:rPr>
        <w:t>或者</w:t>
      </w:r>
      <w:r w:rsidRPr="0056249B">
        <w:rPr>
          <w:rFonts w:ascii="微软雅黑" w:eastAsia="微软雅黑" w:hAnsi="微软雅黑" w:cs="Arial" w:hint="eastAsia"/>
          <w:b/>
          <w:kern w:val="0"/>
          <w:sz w:val="22"/>
          <w:szCs w:val="22"/>
        </w:rPr>
        <w:t>限制人身自由</w:t>
      </w:r>
      <w:r w:rsidRPr="0074697A">
        <w:rPr>
          <w:rFonts w:ascii="微软雅黑" w:eastAsia="微软雅黑" w:hAnsi="微软雅黑" w:cs="Arial" w:hint="eastAsia"/>
          <w:kern w:val="0"/>
          <w:sz w:val="22"/>
          <w:szCs w:val="22"/>
        </w:rPr>
        <w:t>的强制措施期间，被限制人身自由的人</w:t>
      </w:r>
      <w:r w:rsidRPr="0056249B">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或者</w:t>
      </w:r>
      <w:r w:rsidRPr="0056249B">
        <w:rPr>
          <w:rFonts w:ascii="微软雅黑" w:eastAsia="微软雅黑" w:hAnsi="微软雅黑" w:cs="Arial" w:hint="eastAsia"/>
          <w:b/>
          <w:kern w:val="0"/>
          <w:sz w:val="22"/>
          <w:szCs w:val="22"/>
        </w:rPr>
        <w:t>丧失行为能力</w:t>
      </w:r>
      <w:r w:rsidRPr="0074697A">
        <w:rPr>
          <w:rFonts w:ascii="微软雅黑" w:eastAsia="微软雅黑" w:hAnsi="微软雅黑" w:cs="Arial" w:hint="eastAsia"/>
          <w:kern w:val="0"/>
          <w:sz w:val="22"/>
          <w:szCs w:val="22"/>
        </w:rPr>
        <w:t>的，赔偿义务机关的行为与被限制人身自由的人的死亡或者丧失行为能力</w:t>
      </w:r>
      <w:r w:rsidRPr="0056249B">
        <w:rPr>
          <w:rFonts w:ascii="微软雅黑" w:eastAsia="微软雅黑" w:hAnsi="微软雅黑" w:cs="Arial" w:hint="eastAsia"/>
          <w:b/>
          <w:kern w:val="0"/>
          <w:sz w:val="22"/>
          <w:szCs w:val="22"/>
        </w:rPr>
        <w:t>是否存在因果关系</w:t>
      </w:r>
      <w:r w:rsidRPr="0074697A">
        <w:rPr>
          <w:rFonts w:ascii="微软雅黑" w:eastAsia="微软雅黑" w:hAnsi="微软雅黑" w:cs="Arial" w:hint="eastAsia"/>
          <w:kern w:val="0"/>
          <w:sz w:val="22"/>
          <w:szCs w:val="22"/>
        </w:rPr>
        <w:t>，</w:t>
      </w:r>
      <w:r w:rsidRPr="0056249B">
        <w:rPr>
          <w:rFonts w:ascii="微软雅黑" w:eastAsia="微软雅黑" w:hAnsi="微软雅黑" w:cs="Arial" w:hint="eastAsia"/>
          <w:b/>
          <w:kern w:val="0"/>
          <w:sz w:val="22"/>
          <w:szCs w:val="22"/>
        </w:rPr>
        <w:t>赔偿义务机关</w:t>
      </w:r>
      <w:r w:rsidRPr="0074697A">
        <w:rPr>
          <w:rFonts w:ascii="微软雅黑" w:eastAsia="微软雅黑" w:hAnsi="微软雅黑" w:cs="Arial" w:hint="eastAsia"/>
          <w:kern w:val="0"/>
          <w:sz w:val="22"/>
          <w:szCs w:val="22"/>
        </w:rPr>
        <w:t>应当</w:t>
      </w:r>
      <w:r w:rsidRPr="0056249B">
        <w:rPr>
          <w:rFonts w:ascii="微软雅黑" w:eastAsia="微软雅黑" w:hAnsi="微软雅黑" w:cs="Arial" w:hint="eastAsia"/>
          <w:b/>
          <w:kern w:val="0"/>
          <w:sz w:val="22"/>
          <w:szCs w:val="22"/>
        </w:rPr>
        <w:t>提供证据</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第十六条</w:t>
      </w:r>
      <w:r w:rsidRPr="0074697A">
        <w:rPr>
          <w:rFonts w:ascii="微软雅黑" w:eastAsia="微软雅黑" w:hAnsi="微软雅黑" w:cs="Arial" w:hint="eastAsia"/>
          <w:kern w:val="0"/>
          <w:sz w:val="22"/>
          <w:szCs w:val="22"/>
        </w:rPr>
        <w:t xml:space="preserve">　赔偿义务机关赔偿损失后，应当责令有</w:t>
      </w:r>
      <w:r w:rsidRPr="0056249B">
        <w:rPr>
          <w:rFonts w:ascii="微软雅黑" w:eastAsia="微软雅黑" w:hAnsi="微软雅黑" w:cs="Arial" w:hint="eastAsia"/>
          <w:b/>
          <w:kern w:val="0"/>
          <w:sz w:val="22"/>
          <w:szCs w:val="22"/>
        </w:rPr>
        <w:t>故意</w:t>
      </w:r>
      <w:r w:rsidRPr="0074697A">
        <w:rPr>
          <w:rFonts w:ascii="微软雅黑" w:eastAsia="微软雅黑" w:hAnsi="微软雅黑" w:cs="Arial" w:hint="eastAsia"/>
          <w:kern w:val="0"/>
          <w:sz w:val="22"/>
          <w:szCs w:val="22"/>
        </w:rPr>
        <w:t>或者</w:t>
      </w:r>
      <w:r w:rsidRPr="0056249B">
        <w:rPr>
          <w:rFonts w:ascii="微软雅黑" w:eastAsia="微软雅黑" w:hAnsi="微软雅黑" w:cs="Arial" w:hint="eastAsia"/>
          <w:b/>
          <w:kern w:val="0"/>
          <w:sz w:val="22"/>
          <w:szCs w:val="22"/>
        </w:rPr>
        <w:t>重大过失</w:t>
      </w:r>
      <w:r w:rsidRPr="0074697A">
        <w:rPr>
          <w:rFonts w:ascii="微软雅黑" w:eastAsia="微软雅黑" w:hAnsi="微软雅黑" w:cs="Arial" w:hint="eastAsia"/>
          <w:kern w:val="0"/>
          <w:sz w:val="22"/>
          <w:szCs w:val="22"/>
        </w:rPr>
        <w:t>的</w:t>
      </w:r>
      <w:r w:rsidRPr="0056249B">
        <w:rPr>
          <w:rFonts w:ascii="微软雅黑" w:eastAsia="微软雅黑" w:hAnsi="微软雅黑" w:cs="Arial" w:hint="eastAsia"/>
          <w:b/>
          <w:kern w:val="0"/>
          <w:sz w:val="22"/>
          <w:szCs w:val="22"/>
        </w:rPr>
        <w:t>工作人员</w:t>
      </w:r>
      <w:r w:rsidRPr="0074697A">
        <w:rPr>
          <w:rFonts w:ascii="微软雅黑" w:eastAsia="微软雅黑" w:hAnsi="微软雅黑" w:cs="Arial" w:hint="eastAsia"/>
          <w:kern w:val="0"/>
          <w:sz w:val="22"/>
          <w:szCs w:val="22"/>
        </w:rPr>
        <w:t>或者</w:t>
      </w:r>
      <w:r w:rsidRPr="0056249B">
        <w:rPr>
          <w:rFonts w:ascii="微软雅黑" w:eastAsia="微软雅黑" w:hAnsi="微软雅黑" w:cs="Arial" w:hint="eastAsia"/>
          <w:b/>
          <w:kern w:val="0"/>
          <w:sz w:val="22"/>
          <w:szCs w:val="22"/>
        </w:rPr>
        <w:t>受委托的组织</w:t>
      </w:r>
      <w:r w:rsidRPr="0074697A">
        <w:rPr>
          <w:rFonts w:ascii="微软雅黑" w:eastAsia="微软雅黑" w:hAnsi="微软雅黑" w:cs="Arial" w:hint="eastAsia"/>
          <w:kern w:val="0"/>
          <w:sz w:val="22"/>
          <w:szCs w:val="22"/>
        </w:rPr>
        <w:t>或者</w:t>
      </w:r>
      <w:r w:rsidRPr="0056249B">
        <w:rPr>
          <w:rFonts w:ascii="微软雅黑" w:eastAsia="微软雅黑" w:hAnsi="微软雅黑" w:cs="Arial" w:hint="eastAsia"/>
          <w:b/>
          <w:kern w:val="0"/>
          <w:sz w:val="22"/>
          <w:szCs w:val="22"/>
        </w:rPr>
        <w:t>个人</w:t>
      </w:r>
      <w:r w:rsidRPr="0074697A">
        <w:rPr>
          <w:rFonts w:ascii="微软雅黑" w:eastAsia="微软雅黑" w:hAnsi="微软雅黑" w:cs="Arial" w:hint="eastAsia"/>
          <w:kern w:val="0"/>
          <w:sz w:val="22"/>
          <w:szCs w:val="22"/>
        </w:rPr>
        <w:t>承担</w:t>
      </w:r>
      <w:r w:rsidRPr="0056249B">
        <w:rPr>
          <w:rFonts w:ascii="微软雅黑" w:eastAsia="微软雅黑" w:hAnsi="微软雅黑" w:cs="Arial" w:hint="eastAsia"/>
          <w:b/>
          <w:kern w:val="0"/>
          <w:sz w:val="22"/>
          <w:szCs w:val="22"/>
        </w:rPr>
        <w:t>部分</w:t>
      </w:r>
      <w:r w:rsidRPr="0074697A">
        <w:rPr>
          <w:rFonts w:ascii="微软雅黑" w:eastAsia="微软雅黑" w:hAnsi="微软雅黑" w:cs="Arial" w:hint="eastAsia"/>
          <w:kern w:val="0"/>
          <w:sz w:val="22"/>
          <w:szCs w:val="22"/>
        </w:rPr>
        <w:t>或者</w:t>
      </w:r>
      <w:r w:rsidRPr="0056249B">
        <w:rPr>
          <w:rFonts w:ascii="微软雅黑" w:eastAsia="微软雅黑" w:hAnsi="微软雅黑" w:cs="Arial" w:hint="eastAsia"/>
          <w:b/>
          <w:kern w:val="0"/>
          <w:sz w:val="22"/>
          <w:szCs w:val="22"/>
        </w:rPr>
        <w:t>全部</w:t>
      </w:r>
      <w:r w:rsidRPr="0074697A">
        <w:rPr>
          <w:rFonts w:ascii="微软雅黑" w:eastAsia="微软雅黑" w:hAnsi="微软雅黑" w:cs="Arial" w:hint="eastAsia"/>
          <w:kern w:val="0"/>
          <w:sz w:val="22"/>
          <w:szCs w:val="22"/>
        </w:rPr>
        <w:t>赔偿费用。</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对有故意或者重大过失的</w:t>
      </w:r>
      <w:r w:rsidRPr="0056249B">
        <w:rPr>
          <w:rFonts w:ascii="微软雅黑" w:eastAsia="微软雅黑" w:hAnsi="微软雅黑" w:cs="Arial" w:hint="eastAsia"/>
          <w:b/>
          <w:kern w:val="0"/>
          <w:sz w:val="22"/>
          <w:szCs w:val="22"/>
        </w:rPr>
        <w:t>责任人员</w:t>
      </w:r>
      <w:r w:rsidRPr="0074697A">
        <w:rPr>
          <w:rFonts w:ascii="微软雅黑" w:eastAsia="微软雅黑" w:hAnsi="微软雅黑" w:cs="Arial" w:hint="eastAsia"/>
          <w:kern w:val="0"/>
          <w:sz w:val="22"/>
          <w:szCs w:val="22"/>
        </w:rPr>
        <w:t>，有关机关应当依法给予</w:t>
      </w:r>
      <w:r w:rsidRPr="0056249B">
        <w:rPr>
          <w:rFonts w:ascii="微软雅黑" w:eastAsia="微软雅黑" w:hAnsi="微软雅黑" w:cs="Arial" w:hint="eastAsia"/>
          <w:b/>
          <w:kern w:val="0"/>
          <w:sz w:val="22"/>
          <w:szCs w:val="22"/>
        </w:rPr>
        <w:t>处分</w:t>
      </w:r>
      <w:r w:rsidRPr="0074697A">
        <w:rPr>
          <w:rFonts w:ascii="微软雅黑" w:eastAsia="微软雅黑" w:hAnsi="微软雅黑" w:cs="Arial" w:hint="eastAsia"/>
          <w:kern w:val="0"/>
          <w:sz w:val="22"/>
          <w:szCs w:val="22"/>
        </w:rPr>
        <w:t>；构成犯罪的，应当依法追究</w:t>
      </w:r>
      <w:r w:rsidRPr="0056249B">
        <w:rPr>
          <w:rFonts w:ascii="微软雅黑" w:eastAsia="微软雅黑" w:hAnsi="微软雅黑" w:cs="Arial" w:hint="eastAsia"/>
          <w:b/>
          <w:kern w:val="0"/>
          <w:sz w:val="22"/>
          <w:szCs w:val="22"/>
        </w:rPr>
        <w:t>刑事责任</w:t>
      </w:r>
      <w:r w:rsidRPr="0074697A">
        <w:rPr>
          <w:rFonts w:ascii="微软雅黑" w:eastAsia="微软雅黑" w:hAnsi="微软雅黑" w:cs="Arial" w:hint="eastAsia"/>
          <w:kern w:val="0"/>
          <w:sz w:val="22"/>
          <w:szCs w:val="22"/>
        </w:rPr>
        <w:t>。</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EF0FDE">
      <w:pPr>
        <w:spacing w:line="240" w:lineRule="exact"/>
        <w:jc w:val="center"/>
        <w:rPr>
          <w:rFonts w:ascii="微软雅黑" w:eastAsia="微软雅黑" w:hAnsi="微软雅黑" w:cs="黑体" w:hint="eastAsia"/>
          <w:b/>
          <w:color w:val="002060"/>
          <w:kern w:val="0"/>
          <w:sz w:val="22"/>
          <w:szCs w:val="22"/>
        </w:rPr>
      </w:pPr>
      <w:r w:rsidRPr="007A383A">
        <w:rPr>
          <w:rFonts w:ascii="微软雅黑" w:eastAsia="微软雅黑" w:hAnsi="微软雅黑" w:cs="黑体" w:hint="eastAsia"/>
          <w:b/>
          <w:color w:val="002060"/>
          <w:kern w:val="0"/>
          <w:sz w:val="22"/>
          <w:szCs w:val="22"/>
        </w:rPr>
        <w:t>第三章　刑事赔偿</w:t>
      </w:r>
    </w:p>
    <w:p w:rsidR="00EF0FDE" w:rsidRPr="00EF0FDE" w:rsidRDefault="00EF0FDE" w:rsidP="00EF0FDE">
      <w:pPr>
        <w:spacing w:line="240" w:lineRule="exact"/>
        <w:jc w:val="center"/>
        <w:rPr>
          <w:rFonts w:ascii="微软雅黑" w:eastAsia="微软雅黑" w:hAnsi="微软雅黑" w:cs="黑体"/>
          <w:b/>
          <w:color w:val="C00000"/>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第一节　赔偿范围</w:t>
      </w:r>
    </w:p>
    <w:p w:rsidR="00F44724" w:rsidRPr="0074697A" w:rsidRDefault="00F44724" w:rsidP="0074697A">
      <w:pPr>
        <w:spacing w:line="240" w:lineRule="exact"/>
        <w:rPr>
          <w:rFonts w:ascii="微软雅黑" w:eastAsia="微软雅黑" w:hAnsi="微软雅黑" w:cs="宋体"/>
          <w:kern w:val="0"/>
          <w:sz w:val="22"/>
          <w:szCs w:val="22"/>
        </w:rPr>
      </w:pPr>
    </w:p>
    <w:p w:rsidR="00F44724" w:rsidRPr="004F737B" w:rsidRDefault="00BF48D7" w:rsidP="0074697A">
      <w:pPr>
        <w:spacing w:line="240" w:lineRule="exact"/>
        <w:rPr>
          <w:rFonts w:ascii="微软雅黑" w:eastAsia="微软雅黑" w:hAnsi="微软雅黑" w:cs="Arial"/>
          <w:color w:val="C00000"/>
          <w:kern w:val="0"/>
          <w:sz w:val="22"/>
          <w:szCs w:val="22"/>
          <w:u w:val="dotted"/>
        </w:rPr>
      </w:pPr>
      <w:r w:rsidRPr="0074697A">
        <w:rPr>
          <w:rFonts w:ascii="微软雅黑" w:eastAsia="微软雅黑" w:hAnsi="微软雅黑" w:cs="Arial" w:hint="eastAsia"/>
          <w:kern w:val="0"/>
          <w:sz w:val="22"/>
          <w:szCs w:val="22"/>
        </w:rPr>
        <w:t xml:space="preserve">　　</w:t>
      </w:r>
      <w:r w:rsidRPr="004F737B">
        <w:rPr>
          <w:rFonts w:ascii="微软雅黑" w:eastAsia="微软雅黑" w:hAnsi="微软雅黑" w:cs="黑体" w:hint="eastAsia"/>
          <w:b/>
          <w:color w:val="C00000"/>
          <w:kern w:val="0"/>
          <w:sz w:val="22"/>
          <w:szCs w:val="22"/>
          <w:u w:val="dotted"/>
        </w:rPr>
        <w:t>第十七条</w:t>
      </w:r>
      <w:r w:rsidRPr="004F737B">
        <w:rPr>
          <w:rFonts w:ascii="微软雅黑" w:eastAsia="微软雅黑" w:hAnsi="微软雅黑" w:cs="Arial" w:hint="eastAsia"/>
          <w:color w:val="C00000"/>
          <w:kern w:val="0"/>
          <w:sz w:val="22"/>
          <w:szCs w:val="22"/>
          <w:u w:val="dotted"/>
        </w:rPr>
        <w:t xml:space="preserve">　行使</w:t>
      </w:r>
      <w:r w:rsidRPr="004F737B">
        <w:rPr>
          <w:rFonts w:ascii="微软雅黑" w:eastAsia="微软雅黑" w:hAnsi="微软雅黑" w:cs="Arial" w:hint="eastAsia"/>
          <w:b/>
          <w:color w:val="C00000"/>
          <w:kern w:val="0"/>
          <w:sz w:val="22"/>
          <w:szCs w:val="22"/>
          <w:u w:val="dotted"/>
        </w:rPr>
        <w:t>侦查</w:t>
      </w:r>
      <w:r w:rsidRPr="004F737B">
        <w:rPr>
          <w:rFonts w:ascii="微软雅黑" w:eastAsia="微软雅黑" w:hAnsi="微软雅黑" w:cs="Arial" w:hint="eastAsia"/>
          <w:color w:val="C00000"/>
          <w:kern w:val="0"/>
          <w:sz w:val="22"/>
          <w:szCs w:val="22"/>
          <w:u w:val="dotted"/>
        </w:rPr>
        <w:t>、</w:t>
      </w:r>
      <w:r w:rsidRPr="004F737B">
        <w:rPr>
          <w:rFonts w:ascii="微软雅黑" w:eastAsia="微软雅黑" w:hAnsi="微软雅黑" w:cs="Arial" w:hint="eastAsia"/>
          <w:b/>
          <w:color w:val="C00000"/>
          <w:kern w:val="0"/>
          <w:sz w:val="22"/>
          <w:szCs w:val="22"/>
          <w:u w:val="dotted"/>
        </w:rPr>
        <w:t>检察</w:t>
      </w:r>
      <w:r w:rsidRPr="004F737B">
        <w:rPr>
          <w:rFonts w:ascii="微软雅黑" w:eastAsia="微软雅黑" w:hAnsi="微软雅黑" w:cs="Arial" w:hint="eastAsia"/>
          <w:color w:val="C00000"/>
          <w:kern w:val="0"/>
          <w:sz w:val="22"/>
          <w:szCs w:val="22"/>
          <w:u w:val="dotted"/>
        </w:rPr>
        <w:t>、</w:t>
      </w:r>
      <w:r w:rsidRPr="004F737B">
        <w:rPr>
          <w:rFonts w:ascii="微软雅黑" w:eastAsia="微软雅黑" w:hAnsi="微软雅黑" w:cs="Arial" w:hint="eastAsia"/>
          <w:b/>
          <w:color w:val="C00000"/>
          <w:kern w:val="0"/>
          <w:sz w:val="22"/>
          <w:szCs w:val="22"/>
          <w:u w:val="dotted"/>
        </w:rPr>
        <w:t>审判</w:t>
      </w:r>
      <w:r w:rsidRPr="004F737B">
        <w:rPr>
          <w:rFonts w:ascii="微软雅黑" w:eastAsia="微软雅黑" w:hAnsi="微软雅黑" w:cs="Arial" w:hint="eastAsia"/>
          <w:color w:val="C00000"/>
          <w:kern w:val="0"/>
          <w:sz w:val="22"/>
          <w:szCs w:val="22"/>
          <w:u w:val="dotted"/>
        </w:rPr>
        <w:t>职权的机关以及</w:t>
      </w:r>
      <w:r w:rsidRPr="004F737B">
        <w:rPr>
          <w:rFonts w:ascii="微软雅黑" w:eastAsia="微软雅黑" w:hAnsi="微软雅黑" w:cs="Arial" w:hint="eastAsia"/>
          <w:b/>
          <w:color w:val="C00000"/>
          <w:kern w:val="0"/>
          <w:sz w:val="22"/>
          <w:szCs w:val="22"/>
          <w:u w:val="dotted"/>
        </w:rPr>
        <w:t>看守所</w:t>
      </w:r>
      <w:r w:rsidRPr="004F737B">
        <w:rPr>
          <w:rFonts w:ascii="微软雅黑" w:eastAsia="微软雅黑" w:hAnsi="微软雅黑" w:cs="Arial" w:hint="eastAsia"/>
          <w:color w:val="C00000"/>
          <w:kern w:val="0"/>
          <w:sz w:val="22"/>
          <w:szCs w:val="22"/>
          <w:u w:val="dotted"/>
        </w:rPr>
        <w:t>、</w:t>
      </w:r>
      <w:r w:rsidRPr="004F737B">
        <w:rPr>
          <w:rFonts w:ascii="微软雅黑" w:eastAsia="微软雅黑" w:hAnsi="微软雅黑" w:cs="Arial" w:hint="eastAsia"/>
          <w:b/>
          <w:color w:val="C00000"/>
          <w:kern w:val="0"/>
          <w:sz w:val="22"/>
          <w:szCs w:val="22"/>
          <w:u w:val="dotted"/>
        </w:rPr>
        <w:t>监狱管理机关</w:t>
      </w:r>
      <w:r w:rsidRPr="004F737B">
        <w:rPr>
          <w:rFonts w:ascii="微软雅黑" w:eastAsia="微软雅黑" w:hAnsi="微软雅黑" w:cs="Arial" w:hint="eastAsia"/>
          <w:color w:val="C00000"/>
          <w:kern w:val="0"/>
          <w:sz w:val="22"/>
          <w:szCs w:val="22"/>
          <w:u w:val="dotted"/>
        </w:rPr>
        <w:t>及其</w:t>
      </w:r>
      <w:r w:rsidRPr="004F737B">
        <w:rPr>
          <w:rFonts w:ascii="微软雅黑" w:eastAsia="微软雅黑" w:hAnsi="微软雅黑" w:cs="Arial" w:hint="eastAsia"/>
          <w:b/>
          <w:color w:val="C00000"/>
          <w:kern w:val="0"/>
          <w:sz w:val="22"/>
          <w:szCs w:val="22"/>
          <w:u w:val="dotted"/>
        </w:rPr>
        <w:t>工作人员</w:t>
      </w:r>
      <w:r w:rsidRPr="004F737B">
        <w:rPr>
          <w:rFonts w:ascii="微软雅黑" w:eastAsia="微软雅黑" w:hAnsi="微软雅黑" w:cs="Arial" w:hint="eastAsia"/>
          <w:color w:val="C00000"/>
          <w:kern w:val="0"/>
          <w:sz w:val="22"/>
          <w:szCs w:val="22"/>
          <w:u w:val="dotted"/>
        </w:rPr>
        <w:t>在行使职权时有下列</w:t>
      </w:r>
      <w:r w:rsidRPr="004F737B">
        <w:rPr>
          <w:rFonts w:ascii="微软雅黑" w:eastAsia="微软雅黑" w:hAnsi="微软雅黑" w:cs="Arial" w:hint="eastAsia"/>
          <w:b/>
          <w:color w:val="C00000"/>
          <w:kern w:val="0"/>
          <w:sz w:val="22"/>
          <w:szCs w:val="22"/>
          <w:u w:val="dotted"/>
        </w:rPr>
        <w:t>侵犯人身权</w:t>
      </w:r>
      <w:r w:rsidRPr="004F737B">
        <w:rPr>
          <w:rFonts w:ascii="微软雅黑" w:eastAsia="微软雅黑" w:hAnsi="微软雅黑" w:cs="Arial" w:hint="eastAsia"/>
          <w:color w:val="C00000"/>
          <w:kern w:val="0"/>
          <w:sz w:val="22"/>
          <w:szCs w:val="22"/>
          <w:u w:val="dotted"/>
        </w:rPr>
        <w:t>情形之一的，受害人有取得赔偿的权利：</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（一）违反刑事诉讼法的规定对公民采取</w:t>
      </w:r>
      <w:r w:rsidRPr="004F737B">
        <w:rPr>
          <w:rFonts w:ascii="微软雅黑" w:eastAsia="微软雅黑" w:hAnsi="微软雅黑" w:cs="Arial" w:hint="eastAsia"/>
          <w:b/>
          <w:kern w:val="0"/>
          <w:sz w:val="22"/>
          <w:szCs w:val="22"/>
        </w:rPr>
        <w:t>拘留</w:t>
      </w:r>
      <w:r w:rsidRPr="0074697A">
        <w:rPr>
          <w:rFonts w:ascii="微软雅黑" w:eastAsia="微软雅黑" w:hAnsi="微软雅黑" w:cs="Arial" w:hint="eastAsia"/>
          <w:kern w:val="0"/>
          <w:sz w:val="22"/>
          <w:szCs w:val="22"/>
        </w:rPr>
        <w:t>措施的，或者依照刑事诉讼法规定的条件和程序对公民采取</w:t>
      </w:r>
      <w:r w:rsidRPr="004F737B">
        <w:rPr>
          <w:rFonts w:ascii="微软雅黑" w:eastAsia="微软雅黑" w:hAnsi="微软雅黑" w:cs="Arial" w:hint="eastAsia"/>
          <w:b/>
          <w:kern w:val="0"/>
          <w:sz w:val="22"/>
          <w:szCs w:val="22"/>
        </w:rPr>
        <w:t>拘留</w:t>
      </w:r>
      <w:r w:rsidRPr="0074697A">
        <w:rPr>
          <w:rFonts w:ascii="微软雅黑" w:eastAsia="微软雅黑" w:hAnsi="微软雅黑" w:cs="Arial" w:hint="eastAsia"/>
          <w:kern w:val="0"/>
          <w:sz w:val="22"/>
          <w:szCs w:val="22"/>
        </w:rPr>
        <w:t>措施，但是拘留时间</w:t>
      </w:r>
      <w:r w:rsidRPr="004F737B">
        <w:rPr>
          <w:rFonts w:ascii="微软雅黑" w:eastAsia="微软雅黑" w:hAnsi="微软雅黑" w:cs="Arial" w:hint="eastAsia"/>
          <w:b/>
          <w:kern w:val="0"/>
          <w:sz w:val="22"/>
          <w:szCs w:val="22"/>
        </w:rPr>
        <w:t>超过</w:t>
      </w:r>
      <w:r w:rsidRPr="0074697A">
        <w:rPr>
          <w:rFonts w:ascii="微软雅黑" w:eastAsia="微软雅黑" w:hAnsi="微软雅黑" w:cs="Arial" w:hint="eastAsia"/>
          <w:kern w:val="0"/>
          <w:sz w:val="22"/>
          <w:szCs w:val="22"/>
        </w:rPr>
        <w:t>刑事诉讼法规定的</w:t>
      </w:r>
      <w:r w:rsidRPr="004F737B">
        <w:rPr>
          <w:rFonts w:ascii="微软雅黑" w:eastAsia="微软雅黑" w:hAnsi="微软雅黑" w:cs="Arial" w:hint="eastAsia"/>
          <w:b/>
          <w:kern w:val="0"/>
          <w:sz w:val="22"/>
          <w:szCs w:val="22"/>
        </w:rPr>
        <w:t>时限</w:t>
      </w:r>
      <w:r w:rsidRPr="0074697A">
        <w:rPr>
          <w:rFonts w:ascii="微软雅黑" w:eastAsia="微软雅黑" w:hAnsi="微软雅黑" w:cs="Arial" w:hint="eastAsia"/>
          <w:kern w:val="0"/>
          <w:sz w:val="22"/>
          <w:szCs w:val="22"/>
        </w:rPr>
        <w:t>，其后决定</w:t>
      </w:r>
      <w:r w:rsidRPr="004F737B">
        <w:rPr>
          <w:rFonts w:ascii="微软雅黑" w:eastAsia="微软雅黑" w:hAnsi="微软雅黑" w:cs="Arial" w:hint="eastAsia"/>
          <w:b/>
          <w:kern w:val="0"/>
          <w:sz w:val="22"/>
          <w:szCs w:val="22"/>
        </w:rPr>
        <w:t>撤销案件</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不起诉</w:t>
      </w:r>
      <w:r w:rsidRPr="0074697A">
        <w:rPr>
          <w:rFonts w:ascii="微软雅黑" w:eastAsia="微软雅黑" w:hAnsi="微软雅黑" w:cs="Arial" w:hint="eastAsia"/>
          <w:kern w:val="0"/>
          <w:sz w:val="22"/>
          <w:szCs w:val="22"/>
        </w:rPr>
        <w:t>或者判决</w:t>
      </w:r>
      <w:r w:rsidRPr="004F737B">
        <w:rPr>
          <w:rFonts w:ascii="微软雅黑" w:eastAsia="微软雅黑" w:hAnsi="微软雅黑" w:cs="Arial" w:hint="eastAsia"/>
          <w:b/>
          <w:kern w:val="0"/>
          <w:sz w:val="22"/>
          <w:szCs w:val="22"/>
        </w:rPr>
        <w:t>宣告无罪</w:t>
      </w:r>
      <w:r w:rsidRPr="0074697A">
        <w:rPr>
          <w:rFonts w:ascii="微软雅黑" w:eastAsia="微软雅黑" w:hAnsi="微软雅黑" w:cs="Arial" w:hint="eastAsia"/>
          <w:kern w:val="0"/>
          <w:sz w:val="22"/>
          <w:szCs w:val="22"/>
        </w:rPr>
        <w:t>终止追究刑事责任的；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（二）对公民采取</w:t>
      </w:r>
      <w:r w:rsidRPr="004F737B">
        <w:rPr>
          <w:rFonts w:ascii="微软雅黑" w:eastAsia="微软雅黑" w:hAnsi="微软雅黑" w:cs="Arial" w:hint="eastAsia"/>
          <w:b/>
          <w:kern w:val="0"/>
          <w:sz w:val="22"/>
          <w:szCs w:val="22"/>
        </w:rPr>
        <w:t>逮捕</w:t>
      </w:r>
      <w:r w:rsidRPr="0074697A">
        <w:rPr>
          <w:rFonts w:ascii="微软雅黑" w:eastAsia="微软雅黑" w:hAnsi="微软雅黑" w:cs="Arial" w:hint="eastAsia"/>
          <w:kern w:val="0"/>
          <w:sz w:val="22"/>
          <w:szCs w:val="22"/>
        </w:rPr>
        <w:t>措施后，决定</w:t>
      </w:r>
      <w:r w:rsidRPr="004F737B">
        <w:rPr>
          <w:rFonts w:ascii="微软雅黑" w:eastAsia="微软雅黑" w:hAnsi="微软雅黑" w:cs="Arial" w:hint="eastAsia"/>
          <w:b/>
          <w:kern w:val="0"/>
          <w:sz w:val="22"/>
          <w:szCs w:val="22"/>
        </w:rPr>
        <w:t>撤销案件</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不起诉</w:t>
      </w:r>
      <w:r w:rsidRPr="0074697A">
        <w:rPr>
          <w:rFonts w:ascii="微软雅黑" w:eastAsia="微软雅黑" w:hAnsi="微软雅黑" w:cs="Arial" w:hint="eastAsia"/>
          <w:kern w:val="0"/>
          <w:sz w:val="22"/>
          <w:szCs w:val="22"/>
        </w:rPr>
        <w:t>或者判决</w:t>
      </w:r>
      <w:r w:rsidRPr="004F737B">
        <w:rPr>
          <w:rFonts w:ascii="微软雅黑" w:eastAsia="微软雅黑" w:hAnsi="微软雅黑" w:cs="Arial" w:hint="eastAsia"/>
          <w:b/>
          <w:kern w:val="0"/>
          <w:sz w:val="22"/>
          <w:szCs w:val="22"/>
        </w:rPr>
        <w:t>宣告无罪</w:t>
      </w:r>
      <w:r w:rsidRPr="0074697A">
        <w:rPr>
          <w:rFonts w:ascii="微软雅黑" w:eastAsia="微软雅黑" w:hAnsi="微软雅黑" w:cs="Arial" w:hint="eastAsia"/>
          <w:kern w:val="0"/>
          <w:sz w:val="22"/>
          <w:szCs w:val="22"/>
        </w:rPr>
        <w:t>终止追究刑事责任的；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（三）依照审判监督程序再审改判</w:t>
      </w:r>
      <w:r w:rsidRPr="004F737B">
        <w:rPr>
          <w:rFonts w:ascii="微软雅黑" w:eastAsia="微软雅黑" w:hAnsi="微软雅黑" w:cs="Arial" w:hint="eastAsia"/>
          <w:b/>
          <w:kern w:val="0"/>
          <w:sz w:val="22"/>
          <w:szCs w:val="22"/>
        </w:rPr>
        <w:t>无罪</w:t>
      </w:r>
      <w:r w:rsidRPr="0074697A">
        <w:rPr>
          <w:rFonts w:ascii="微软雅黑" w:eastAsia="微软雅黑" w:hAnsi="微软雅黑" w:cs="Arial" w:hint="eastAsia"/>
          <w:kern w:val="0"/>
          <w:sz w:val="22"/>
          <w:szCs w:val="22"/>
        </w:rPr>
        <w:t>，原判</w:t>
      </w:r>
      <w:r w:rsidRPr="004F737B">
        <w:rPr>
          <w:rFonts w:ascii="微软雅黑" w:eastAsia="微软雅黑" w:hAnsi="微软雅黑" w:cs="Arial" w:hint="eastAsia"/>
          <w:b/>
          <w:kern w:val="0"/>
          <w:sz w:val="22"/>
          <w:szCs w:val="22"/>
        </w:rPr>
        <w:t>刑罚</w:t>
      </w:r>
      <w:r w:rsidRPr="0074697A">
        <w:rPr>
          <w:rFonts w:ascii="微软雅黑" w:eastAsia="微软雅黑" w:hAnsi="微软雅黑" w:cs="Arial" w:hint="eastAsia"/>
          <w:kern w:val="0"/>
          <w:sz w:val="22"/>
          <w:szCs w:val="22"/>
        </w:rPr>
        <w:t>已经执行的；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（四）</w:t>
      </w:r>
      <w:r w:rsidRPr="004F737B">
        <w:rPr>
          <w:rFonts w:ascii="微软雅黑" w:eastAsia="微软雅黑" w:hAnsi="微软雅黑" w:cs="Arial" w:hint="eastAsia"/>
          <w:b/>
          <w:kern w:val="0"/>
          <w:sz w:val="22"/>
          <w:szCs w:val="22"/>
        </w:rPr>
        <w:t>刑讯逼供</w:t>
      </w:r>
      <w:r w:rsidRPr="0074697A">
        <w:rPr>
          <w:rFonts w:ascii="微软雅黑" w:eastAsia="微软雅黑" w:hAnsi="微软雅黑" w:cs="Arial" w:hint="eastAsia"/>
          <w:kern w:val="0"/>
          <w:sz w:val="22"/>
          <w:szCs w:val="22"/>
        </w:rPr>
        <w:t>或者以</w:t>
      </w:r>
      <w:r w:rsidRPr="004F737B">
        <w:rPr>
          <w:rFonts w:ascii="微软雅黑" w:eastAsia="微软雅黑" w:hAnsi="微软雅黑" w:cs="Arial" w:hint="eastAsia"/>
          <w:b/>
          <w:kern w:val="0"/>
          <w:sz w:val="22"/>
          <w:szCs w:val="22"/>
        </w:rPr>
        <w:t>殴打</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虐待</w:t>
      </w:r>
      <w:r w:rsidRPr="0074697A">
        <w:rPr>
          <w:rFonts w:ascii="微软雅黑" w:eastAsia="微软雅黑" w:hAnsi="微软雅黑" w:cs="Arial" w:hint="eastAsia"/>
          <w:kern w:val="0"/>
          <w:sz w:val="22"/>
          <w:szCs w:val="22"/>
        </w:rPr>
        <w:t>等行为或者</w:t>
      </w:r>
      <w:r w:rsidRPr="004F737B">
        <w:rPr>
          <w:rFonts w:ascii="微软雅黑" w:eastAsia="微软雅黑" w:hAnsi="微软雅黑" w:cs="Arial" w:hint="eastAsia"/>
          <w:b/>
          <w:kern w:val="0"/>
          <w:sz w:val="22"/>
          <w:szCs w:val="22"/>
        </w:rPr>
        <w:t>唆使</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放纵他人以殴打、虐待</w:t>
      </w:r>
      <w:r w:rsidRPr="0074697A">
        <w:rPr>
          <w:rFonts w:ascii="微软雅黑" w:eastAsia="微软雅黑" w:hAnsi="微软雅黑" w:cs="Arial" w:hint="eastAsia"/>
          <w:kern w:val="0"/>
          <w:sz w:val="22"/>
          <w:szCs w:val="22"/>
        </w:rPr>
        <w:t>等行为造成公民</w:t>
      </w:r>
      <w:r w:rsidRPr="004F737B">
        <w:rPr>
          <w:rFonts w:ascii="微软雅黑" w:eastAsia="微软雅黑" w:hAnsi="微软雅黑" w:cs="Arial" w:hint="eastAsia"/>
          <w:b/>
          <w:kern w:val="0"/>
          <w:sz w:val="22"/>
          <w:szCs w:val="22"/>
        </w:rPr>
        <w:t>身体伤害</w:t>
      </w:r>
      <w:r w:rsidRPr="0074697A">
        <w:rPr>
          <w:rFonts w:ascii="微软雅黑" w:eastAsia="微软雅黑" w:hAnsi="微软雅黑" w:cs="Arial" w:hint="eastAsia"/>
          <w:kern w:val="0"/>
          <w:sz w:val="22"/>
          <w:szCs w:val="22"/>
        </w:rPr>
        <w:t>或者</w:t>
      </w:r>
      <w:r w:rsidRPr="004F737B">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（五）</w:t>
      </w:r>
      <w:r w:rsidRPr="004F737B">
        <w:rPr>
          <w:rFonts w:ascii="微软雅黑" w:eastAsia="微软雅黑" w:hAnsi="微软雅黑" w:cs="Arial" w:hint="eastAsia"/>
          <w:b/>
          <w:kern w:val="0"/>
          <w:sz w:val="22"/>
          <w:szCs w:val="22"/>
        </w:rPr>
        <w:t>违法使用武器</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警械</w:t>
      </w:r>
      <w:r w:rsidRPr="0074697A">
        <w:rPr>
          <w:rFonts w:ascii="微软雅黑" w:eastAsia="微软雅黑" w:hAnsi="微软雅黑" w:cs="Arial" w:hint="eastAsia"/>
          <w:kern w:val="0"/>
          <w:sz w:val="22"/>
          <w:szCs w:val="22"/>
        </w:rPr>
        <w:t>造成公民</w:t>
      </w:r>
      <w:r w:rsidRPr="004F737B">
        <w:rPr>
          <w:rFonts w:ascii="微软雅黑" w:eastAsia="微软雅黑" w:hAnsi="微软雅黑" w:cs="Arial" w:hint="eastAsia"/>
          <w:b/>
          <w:kern w:val="0"/>
          <w:sz w:val="22"/>
          <w:szCs w:val="22"/>
        </w:rPr>
        <w:t>身体伤害</w:t>
      </w:r>
      <w:r w:rsidRPr="0074697A">
        <w:rPr>
          <w:rFonts w:ascii="微软雅黑" w:eastAsia="微软雅黑" w:hAnsi="微软雅黑" w:cs="Arial" w:hint="eastAsia"/>
          <w:kern w:val="0"/>
          <w:sz w:val="22"/>
          <w:szCs w:val="22"/>
        </w:rPr>
        <w:t>或者</w:t>
      </w:r>
      <w:r w:rsidRPr="004F737B">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的。</w:t>
      </w:r>
    </w:p>
    <w:p w:rsidR="00F44724" w:rsidRPr="004F737B" w:rsidRDefault="00BF48D7" w:rsidP="0074697A">
      <w:pPr>
        <w:spacing w:line="240" w:lineRule="exact"/>
        <w:rPr>
          <w:rFonts w:ascii="微软雅黑" w:eastAsia="微软雅黑" w:hAnsi="微软雅黑" w:cs="Arial"/>
          <w:color w:val="C00000"/>
          <w:kern w:val="0"/>
          <w:sz w:val="22"/>
          <w:szCs w:val="22"/>
          <w:u w:val="dotted"/>
        </w:rPr>
      </w:pPr>
      <w:r w:rsidRPr="0074697A">
        <w:rPr>
          <w:rFonts w:ascii="微软雅黑" w:eastAsia="微软雅黑" w:hAnsi="微软雅黑" w:cs="Arial" w:hint="eastAsia"/>
          <w:kern w:val="0"/>
          <w:sz w:val="22"/>
          <w:szCs w:val="22"/>
        </w:rPr>
        <w:t xml:space="preserve">　　</w:t>
      </w:r>
      <w:r w:rsidRPr="004F737B">
        <w:rPr>
          <w:rFonts w:ascii="微软雅黑" w:eastAsia="微软雅黑" w:hAnsi="微软雅黑" w:cs="黑体" w:hint="eastAsia"/>
          <w:b/>
          <w:color w:val="C00000"/>
          <w:kern w:val="0"/>
          <w:sz w:val="22"/>
          <w:szCs w:val="22"/>
          <w:u w:val="dotted"/>
        </w:rPr>
        <w:t>第十八条</w:t>
      </w:r>
      <w:r w:rsidRPr="004F737B">
        <w:rPr>
          <w:rFonts w:ascii="微软雅黑" w:eastAsia="微软雅黑" w:hAnsi="微软雅黑" w:cs="Arial" w:hint="eastAsia"/>
          <w:color w:val="C00000"/>
          <w:kern w:val="0"/>
          <w:sz w:val="22"/>
          <w:szCs w:val="22"/>
          <w:u w:val="dotted"/>
        </w:rPr>
        <w:t xml:space="preserve">　行使</w:t>
      </w:r>
      <w:r w:rsidRPr="004F737B">
        <w:rPr>
          <w:rFonts w:ascii="微软雅黑" w:eastAsia="微软雅黑" w:hAnsi="微软雅黑" w:cs="Arial" w:hint="eastAsia"/>
          <w:b/>
          <w:color w:val="C00000"/>
          <w:kern w:val="0"/>
          <w:sz w:val="22"/>
          <w:szCs w:val="22"/>
          <w:u w:val="dotted"/>
        </w:rPr>
        <w:t>侦查</w:t>
      </w:r>
      <w:r w:rsidRPr="004F737B">
        <w:rPr>
          <w:rFonts w:ascii="微软雅黑" w:eastAsia="微软雅黑" w:hAnsi="微软雅黑" w:cs="Arial" w:hint="eastAsia"/>
          <w:color w:val="C00000"/>
          <w:kern w:val="0"/>
          <w:sz w:val="22"/>
          <w:szCs w:val="22"/>
          <w:u w:val="dotted"/>
        </w:rPr>
        <w:t>、</w:t>
      </w:r>
      <w:r w:rsidRPr="004F737B">
        <w:rPr>
          <w:rFonts w:ascii="微软雅黑" w:eastAsia="微软雅黑" w:hAnsi="微软雅黑" w:cs="Arial" w:hint="eastAsia"/>
          <w:b/>
          <w:color w:val="C00000"/>
          <w:kern w:val="0"/>
          <w:sz w:val="22"/>
          <w:szCs w:val="22"/>
          <w:u w:val="dotted"/>
        </w:rPr>
        <w:t>检察</w:t>
      </w:r>
      <w:r w:rsidRPr="004F737B">
        <w:rPr>
          <w:rFonts w:ascii="微软雅黑" w:eastAsia="微软雅黑" w:hAnsi="微软雅黑" w:cs="Arial" w:hint="eastAsia"/>
          <w:color w:val="C00000"/>
          <w:kern w:val="0"/>
          <w:sz w:val="22"/>
          <w:szCs w:val="22"/>
          <w:u w:val="dotted"/>
        </w:rPr>
        <w:t>、</w:t>
      </w:r>
      <w:r w:rsidRPr="004F737B">
        <w:rPr>
          <w:rFonts w:ascii="微软雅黑" w:eastAsia="微软雅黑" w:hAnsi="微软雅黑" w:cs="Arial" w:hint="eastAsia"/>
          <w:b/>
          <w:color w:val="C00000"/>
          <w:kern w:val="0"/>
          <w:sz w:val="22"/>
          <w:szCs w:val="22"/>
          <w:u w:val="dotted"/>
        </w:rPr>
        <w:t>审判</w:t>
      </w:r>
      <w:r w:rsidRPr="004F737B">
        <w:rPr>
          <w:rFonts w:ascii="微软雅黑" w:eastAsia="微软雅黑" w:hAnsi="微软雅黑" w:cs="Arial" w:hint="eastAsia"/>
          <w:color w:val="C00000"/>
          <w:kern w:val="0"/>
          <w:sz w:val="22"/>
          <w:szCs w:val="22"/>
          <w:u w:val="dotted"/>
        </w:rPr>
        <w:t>职权的机关以及</w:t>
      </w:r>
      <w:r w:rsidRPr="004F737B">
        <w:rPr>
          <w:rFonts w:ascii="微软雅黑" w:eastAsia="微软雅黑" w:hAnsi="微软雅黑" w:cs="Arial" w:hint="eastAsia"/>
          <w:b/>
          <w:color w:val="C00000"/>
          <w:kern w:val="0"/>
          <w:sz w:val="22"/>
          <w:szCs w:val="22"/>
          <w:u w:val="dotted"/>
        </w:rPr>
        <w:t>看守所</w:t>
      </w:r>
      <w:r w:rsidRPr="004F737B">
        <w:rPr>
          <w:rFonts w:ascii="微软雅黑" w:eastAsia="微软雅黑" w:hAnsi="微软雅黑" w:cs="Arial" w:hint="eastAsia"/>
          <w:color w:val="C00000"/>
          <w:kern w:val="0"/>
          <w:sz w:val="22"/>
          <w:szCs w:val="22"/>
          <w:u w:val="dotted"/>
        </w:rPr>
        <w:t>、</w:t>
      </w:r>
      <w:r w:rsidRPr="004F737B">
        <w:rPr>
          <w:rFonts w:ascii="微软雅黑" w:eastAsia="微软雅黑" w:hAnsi="微软雅黑" w:cs="Arial" w:hint="eastAsia"/>
          <w:b/>
          <w:color w:val="C00000"/>
          <w:kern w:val="0"/>
          <w:sz w:val="22"/>
          <w:szCs w:val="22"/>
          <w:u w:val="dotted"/>
        </w:rPr>
        <w:t>监狱管理机关</w:t>
      </w:r>
      <w:r w:rsidRPr="004F737B">
        <w:rPr>
          <w:rFonts w:ascii="微软雅黑" w:eastAsia="微软雅黑" w:hAnsi="微软雅黑" w:cs="Arial" w:hint="eastAsia"/>
          <w:color w:val="C00000"/>
          <w:kern w:val="0"/>
          <w:sz w:val="22"/>
          <w:szCs w:val="22"/>
          <w:u w:val="dotted"/>
        </w:rPr>
        <w:t>及其</w:t>
      </w:r>
      <w:r w:rsidRPr="004F737B">
        <w:rPr>
          <w:rFonts w:ascii="微软雅黑" w:eastAsia="微软雅黑" w:hAnsi="微软雅黑" w:cs="Arial" w:hint="eastAsia"/>
          <w:b/>
          <w:color w:val="C00000"/>
          <w:kern w:val="0"/>
          <w:sz w:val="22"/>
          <w:szCs w:val="22"/>
          <w:u w:val="dotted"/>
        </w:rPr>
        <w:t>工作人员</w:t>
      </w:r>
      <w:r w:rsidRPr="004F737B">
        <w:rPr>
          <w:rFonts w:ascii="微软雅黑" w:eastAsia="微软雅黑" w:hAnsi="微软雅黑" w:cs="Arial" w:hint="eastAsia"/>
          <w:color w:val="C00000"/>
          <w:kern w:val="0"/>
          <w:sz w:val="22"/>
          <w:szCs w:val="22"/>
          <w:u w:val="dotted"/>
        </w:rPr>
        <w:t>在行使职权时有下列</w:t>
      </w:r>
      <w:r w:rsidRPr="004F737B">
        <w:rPr>
          <w:rFonts w:ascii="微软雅黑" w:eastAsia="微软雅黑" w:hAnsi="微软雅黑" w:cs="Arial" w:hint="eastAsia"/>
          <w:b/>
          <w:color w:val="C00000"/>
          <w:kern w:val="0"/>
          <w:sz w:val="22"/>
          <w:szCs w:val="22"/>
          <w:u w:val="dotted"/>
        </w:rPr>
        <w:t>侵犯财产权</w:t>
      </w:r>
      <w:r w:rsidRPr="004F737B">
        <w:rPr>
          <w:rFonts w:ascii="微软雅黑" w:eastAsia="微软雅黑" w:hAnsi="微软雅黑" w:cs="Arial" w:hint="eastAsia"/>
          <w:color w:val="C00000"/>
          <w:kern w:val="0"/>
          <w:sz w:val="22"/>
          <w:szCs w:val="22"/>
          <w:u w:val="dotted"/>
        </w:rPr>
        <w:t>情形之一的，受害人有取得赔偿的权利：</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（一）违法对财产采取</w:t>
      </w:r>
      <w:r w:rsidRPr="004F737B">
        <w:rPr>
          <w:rFonts w:ascii="微软雅黑" w:eastAsia="微软雅黑" w:hAnsi="微软雅黑" w:cs="Arial" w:hint="eastAsia"/>
          <w:b/>
          <w:kern w:val="0"/>
          <w:sz w:val="22"/>
          <w:szCs w:val="22"/>
        </w:rPr>
        <w:t>查封</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扣押</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冻结</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追缴</w:t>
      </w:r>
      <w:r w:rsidRPr="0074697A">
        <w:rPr>
          <w:rFonts w:ascii="微软雅黑" w:eastAsia="微软雅黑" w:hAnsi="微软雅黑" w:cs="Arial" w:hint="eastAsia"/>
          <w:kern w:val="0"/>
          <w:sz w:val="22"/>
          <w:szCs w:val="22"/>
        </w:rPr>
        <w:t>等措施的；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（二）依照审判监督程序再审改判</w:t>
      </w:r>
      <w:r w:rsidRPr="004F737B">
        <w:rPr>
          <w:rFonts w:ascii="微软雅黑" w:eastAsia="微软雅黑" w:hAnsi="微软雅黑" w:cs="Arial" w:hint="eastAsia"/>
          <w:b/>
          <w:kern w:val="0"/>
          <w:sz w:val="22"/>
          <w:szCs w:val="22"/>
        </w:rPr>
        <w:t>无罪</w:t>
      </w:r>
      <w:r w:rsidRPr="0074697A">
        <w:rPr>
          <w:rFonts w:ascii="微软雅黑" w:eastAsia="微软雅黑" w:hAnsi="微软雅黑" w:cs="Arial" w:hint="eastAsia"/>
          <w:kern w:val="0"/>
          <w:sz w:val="22"/>
          <w:szCs w:val="22"/>
        </w:rPr>
        <w:t>，原判</w:t>
      </w:r>
      <w:r w:rsidRPr="004F737B">
        <w:rPr>
          <w:rFonts w:ascii="微软雅黑" w:eastAsia="微软雅黑" w:hAnsi="微软雅黑" w:cs="Arial" w:hint="eastAsia"/>
          <w:b/>
          <w:kern w:val="0"/>
          <w:sz w:val="22"/>
          <w:szCs w:val="22"/>
        </w:rPr>
        <w:t>罚金</w:t>
      </w:r>
      <w:r w:rsidRPr="0074697A">
        <w:rPr>
          <w:rFonts w:ascii="微软雅黑" w:eastAsia="微软雅黑" w:hAnsi="微软雅黑" w:cs="Arial" w:hint="eastAsia"/>
          <w:kern w:val="0"/>
          <w:sz w:val="22"/>
          <w:szCs w:val="22"/>
        </w:rPr>
        <w:t>、</w:t>
      </w:r>
      <w:r w:rsidRPr="004F737B">
        <w:rPr>
          <w:rFonts w:ascii="微软雅黑" w:eastAsia="微软雅黑" w:hAnsi="微软雅黑" w:cs="Arial" w:hint="eastAsia"/>
          <w:b/>
          <w:kern w:val="0"/>
          <w:sz w:val="22"/>
          <w:szCs w:val="22"/>
        </w:rPr>
        <w:t>没收财产</w:t>
      </w:r>
      <w:r w:rsidRPr="0074697A">
        <w:rPr>
          <w:rFonts w:ascii="微软雅黑" w:eastAsia="微软雅黑" w:hAnsi="微软雅黑" w:cs="Arial" w:hint="eastAsia"/>
          <w:kern w:val="0"/>
          <w:sz w:val="22"/>
          <w:szCs w:val="22"/>
        </w:rPr>
        <w:t>已经执行的。</w:t>
      </w:r>
    </w:p>
    <w:p w:rsidR="00F44724" w:rsidRPr="004F737B" w:rsidRDefault="00BF48D7" w:rsidP="0074697A">
      <w:pPr>
        <w:spacing w:line="240" w:lineRule="exact"/>
        <w:rPr>
          <w:rFonts w:ascii="微软雅黑" w:eastAsia="微软雅黑" w:hAnsi="微软雅黑" w:cs="Arial"/>
          <w:color w:val="0070C0"/>
          <w:kern w:val="0"/>
          <w:sz w:val="22"/>
          <w:szCs w:val="22"/>
          <w:u w:val="dotted"/>
        </w:rPr>
      </w:pPr>
      <w:r w:rsidRPr="0074697A">
        <w:rPr>
          <w:rFonts w:ascii="微软雅黑" w:eastAsia="微软雅黑" w:hAnsi="微软雅黑" w:cs="Arial" w:hint="eastAsia"/>
          <w:kern w:val="0"/>
          <w:sz w:val="22"/>
          <w:szCs w:val="22"/>
        </w:rPr>
        <w:lastRenderedPageBreak/>
        <w:t xml:space="preserve">　　</w:t>
      </w:r>
      <w:r w:rsidRPr="004F737B">
        <w:rPr>
          <w:rFonts w:ascii="微软雅黑" w:eastAsia="微软雅黑" w:hAnsi="微软雅黑" w:cs="黑体" w:hint="eastAsia"/>
          <w:b/>
          <w:color w:val="0070C0"/>
          <w:kern w:val="0"/>
          <w:sz w:val="22"/>
          <w:szCs w:val="22"/>
          <w:u w:val="dotted"/>
        </w:rPr>
        <w:t>第十九条</w:t>
      </w:r>
      <w:r w:rsidRPr="004F737B">
        <w:rPr>
          <w:rFonts w:ascii="微软雅黑" w:eastAsia="微软雅黑" w:hAnsi="微软雅黑" w:cs="Arial" w:hint="eastAsia"/>
          <w:color w:val="0070C0"/>
          <w:kern w:val="0"/>
          <w:sz w:val="22"/>
          <w:szCs w:val="22"/>
          <w:u w:val="dotted"/>
        </w:rPr>
        <w:t xml:space="preserve">　属于下列情形之一的，国家不承担赔偿责任：</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（一）因公民自己</w:t>
      </w:r>
      <w:r w:rsidRPr="000A6820">
        <w:rPr>
          <w:rFonts w:ascii="微软雅黑" w:eastAsia="微软雅黑" w:hAnsi="微软雅黑" w:cs="Arial" w:hint="eastAsia"/>
          <w:b/>
          <w:kern w:val="0"/>
          <w:sz w:val="22"/>
          <w:szCs w:val="22"/>
        </w:rPr>
        <w:t>故意</w:t>
      </w:r>
      <w:r w:rsidRPr="0074697A">
        <w:rPr>
          <w:rFonts w:ascii="微软雅黑" w:eastAsia="微软雅黑" w:hAnsi="微软雅黑" w:cs="Arial" w:hint="eastAsia"/>
          <w:kern w:val="0"/>
          <w:sz w:val="22"/>
          <w:szCs w:val="22"/>
        </w:rPr>
        <w:t>作</w:t>
      </w:r>
      <w:r w:rsidRPr="000A6820">
        <w:rPr>
          <w:rFonts w:ascii="微软雅黑" w:eastAsia="微软雅黑" w:hAnsi="微软雅黑" w:cs="Arial" w:hint="eastAsia"/>
          <w:b/>
          <w:kern w:val="0"/>
          <w:sz w:val="22"/>
          <w:szCs w:val="22"/>
        </w:rPr>
        <w:t>虚伪供述</w:t>
      </w:r>
      <w:r w:rsidRPr="0074697A">
        <w:rPr>
          <w:rFonts w:ascii="微软雅黑" w:eastAsia="微软雅黑" w:hAnsi="微软雅黑" w:cs="Arial" w:hint="eastAsia"/>
          <w:kern w:val="0"/>
          <w:sz w:val="22"/>
          <w:szCs w:val="22"/>
        </w:rPr>
        <w:t>，或者</w:t>
      </w:r>
      <w:r w:rsidRPr="000A6820">
        <w:rPr>
          <w:rFonts w:ascii="微软雅黑" w:eastAsia="微软雅黑" w:hAnsi="微软雅黑" w:cs="Arial" w:hint="eastAsia"/>
          <w:b/>
          <w:kern w:val="0"/>
          <w:sz w:val="22"/>
          <w:szCs w:val="22"/>
        </w:rPr>
        <w:t>伪造</w:t>
      </w:r>
      <w:r w:rsidRPr="0074697A">
        <w:rPr>
          <w:rFonts w:ascii="微软雅黑" w:eastAsia="微软雅黑" w:hAnsi="微软雅黑" w:cs="Arial" w:hint="eastAsia"/>
          <w:kern w:val="0"/>
          <w:sz w:val="22"/>
          <w:szCs w:val="22"/>
        </w:rPr>
        <w:t>其他有罪证据被羁押或者被判处刑罚的；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（二）依照刑法</w:t>
      </w:r>
      <w:r w:rsidRPr="000A6820">
        <w:rPr>
          <w:rFonts w:ascii="微软雅黑" w:eastAsia="微软雅黑" w:hAnsi="微软雅黑" w:cs="Arial" w:hint="eastAsia"/>
          <w:color w:val="C00000"/>
          <w:kern w:val="0"/>
          <w:sz w:val="22"/>
          <w:szCs w:val="22"/>
        </w:rPr>
        <w:t>第十七条</w:t>
      </w:r>
      <w:r w:rsidRPr="0074697A">
        <w:rPr>
          <w:rFonts w:ascii="微软雅黑" w:eastAsia="微软雅黑" w:hAnsi="微软雅黑" w:cs="Arial" w:hint="eastAsia"/>
          <w:kern w:val="0"/>
          <w:sz w:val="22"/>
          <w:szCs w:val="22"/>
        </w:rPr>
        <w:t>、</w:t>
      </w:r>
      <w:r w:rsidRPr="000A6820">
        <w:rPr>
          <w:rFonts w:ascii="微软雅黑" w:eastAsia="微软雅黑" w:hAnsi="微软雅黑" w:cs="Arial" w:hint="eastAsia"/>
          <w:color w:val="C00000"/>
          <w:kern w:val="0"/>
          <w:sz w:val="22"/>
          <w:szCs w:val="22"/>
        </w:rPr>
        <w:t>第十八条</w:t>
      </w:r>
      <w:r w:rsidRPr="0074697A">
        <w:rPr>
          <w:rFonts w:ascii="微软雅黑" w:eastAsia="微软雅黑" w:hAnsi="微软雅黑" w:cs="Arial" w:hint="eastAsia"/>
          <w:kern w:val="0"/>
          <w:sz w:val="22"/>
          <w:szCs w:val="22"/>
        </w:rPr>
        <w:t>规定不负刑事责任的人被羁押的；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（三）依照刑事诉讼法</w:t>
      </w:r>
      <w:r w:rsidRPr="000A6820">
        <w:rPr>
          <w:rFonts w:ascii="微软雅黑" w:eastAsia="微软雅黑" w:hAnsi="微软雅黑" w:cs="Arial" w:hint="eastAsia"/>
          <w:color w:val="C00000"/>
          <w:kern w:val="0"/>
          <w:sz w:val="22"/>
          <w:szCs w:val="22"/>
        </w:rPr>
        <w:t>第十五条</w:t>
      </w:r>
      <w:r w:rsidRPr="0074697A">
        <w:rPr>
          <w:rFonts w:ascii="微软雅黑" w:eastAsia="微软雅黑" w:hAnsi="微软雅黑" w:cs="Arial" w:hint="eastAsia"/>
          <w:kern w:val="0"/>
          <w:sz w:val="22"/>
          <w:szCs w:val="22"/>
        </w:rPr>
        <w:t>、</w:t>
      </w:r>
      <w:r w:rsidRPr="000A6820">
        <w:rPr>
          <w:rFonts w:ascii="微软雅黑" w:eastAsia="微软雅黑" w:hAnsi="微软雅黑" w:cs="Arial" w:hint="eastAsia"/>
          <w:color w:val="C00000"/>
          <w:kern w:val="0"/>
          <w:sz w:val="22"/>
          <w:szCs w:val="22"/>
        </w:rPr>
        <w:t>第一百七十三条第二款</w:t>
      </w:r>
      <w:r w:rsidRPr="0074697A">
        <w:rPr>
          <w:rFonts w:ascii="微软雅黑" w:eastAsia="微软雅黑" w:hAnsi="微软雅黑" w:cs="Arial" w:hint="eastAsia"/>
          <w:kern w:val="0"/>
          <w:sz w:val="22"/>
          <w:szCs w:val="22"/>
        </w:rPr>
        <w:t>、</w:t>
      </w:r>
      <w:r w:rsidRPr="000A6820">
        <w:rPr>
          <w:rFonts w:ascii="微软雅黑" w:eastAsia="微软雅黑" w:hAnsi="微软雅黑" w:cs="Arial" w:hint="eastAsia"/>
          <w:color w:val="C00000"/>
          <w:kern w:val="0"/>
          <w:sz w:val="22"/>
          <w:szCs w:val="22"/>
        </w:rPr>
        <w:t>第二百七十三条第二款</w:t>
      </w:r>
      <w:r w:rsidRPr="0074697A">
        <w:rPr>
          <w:rFonts w:ascii="微软雅黑" w:eastAsia="微软雅黑" w:hAnsi="微软雅黑" w:cs="Arial" w:hint="eastAsia"/>
          <w:kern w:val="0"/>
          <w:sz w:val="22"/>
          <w:szCs w:val="22"/>
        </w:rPr>
        <w:t>、</w:t>
      </w:r>
      <w:r w:rsidRPr="000A6820">
        <w:rPr>
          <w:rFonts w:ascii="微软雅黑" w:eastAsia="微软雅黑" w:hAnsi="微软雅黑" w:cs="Arial" w:hint="eastAsia"/>
          <w:color w:val="C00000"/>
          <w:kern w:val="0"/>
          <w:sz w:val="22"/>
          <w:szCs w:val="22"/>
        </w:rPr>
        <w:t>第二百七十九条</w:t>
      </w:r>
      <w:r w:rsidRPr="0074697A">
        <w:rPr>
          <w:rFonts w:ascii="微软雅黑" w:eastAsia="微软雅黑" w:hAnsi="微软雅黑" w:cs="Arial" w:hint="eastAsia"/>
          <w:kern w:val="0"/>
          <w:sz w:val="22"/>
          <w:szCs w:val="22"/>
        </w:rPr>
        <w:t>规定不追究刑事责任的人被羁押的；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（四）行使</w:t>
      </w:r>
      <w:r w:rsidRPr="000A6820">
        <w:rPr>
          <w:rFonts w:ascii="微软雅黑" w:eastAsia="微软雅黑" w:hAnsi="微软雅黑" w:cs="Arial" w:hint="eastAsia"/>
          <w:b/>
          <w:kern w:val="0"/>
          <w:sz w:val="22"/>
          <w:szCs w:val="22"/>
        </w:rPr>
        <w:t>侦查</w:t>
      </w:r>
      <w:r w:rsidRPr="0074697A">
        <w:rPr>
          <w:rFonts w:ascii="微软雅黑" w:eastAsia="微软雅黑" w:hAnsi="微软雅黑" w:cs="Arial" w:hint="eastAsia"/>
          <w:kern w:val="0"/>
          <w:sz w:val="22"/>
          <w:szCs w:val="22"/>
        </w:rPr>
        <w:t>、</w:t>
      </w:r>
      <w:r w:rsidRPr="000A6820">
        <w:rPr>
          <w:rFonts w:ascii="微软雅黑" w:eastAsia="微软雅黑" w:hAnsi="微软雅黑" w:cs="Arial" w:hint="eastAsia"/>
          <w:b/>
          <w:kern w:val="0"/>
          <w:sz w:val="22"/>
          <w:szCs w:val="22"/>
        </w:rPr>
        <w:t>检</w:t>
      </w:r>
      <w:r w:rsidRPr="0074697A">
        <w:rPr>
          <w:rFonts w:ascii="微软雅黑" w:eastAsia="微软雅黑" w:hAnsi="微软雅黑" w:cs="Arial" w:hint="eastAsia"/>
          <w:kern w:val="0"/>
          <w:sz w:val="22"/>
          <w:szCs w:val="22"/>
        </w:rPr>
        <w:t>察、</w:t>
      </w:r>
      <w:r w:rsidRPr="000A6820">
        <w:rPr>
          <w:rFonts w:ascii="微软雅黑" w:eastAsia="微软雅黑" w:hAnsi="微软雅黑" w:cs="Arial" w:hint="eastAsia"/>
          <w:b/>
          <w:kern w:val="0"/>
          <w:sz w:val="22"/>
          <w:szCs w:val="22"/>
        </w:rPr>
        <w:t>审判</w:t>
      </w:r>
      <w:r w:rsidRPr="0074697A">
        <w:rPr>
          <w:rFonts w:ascii="微软雅黑" w:eastAsia="微软雅黑" w:hAnsi="微软雅黑" w:cs="Arial" w:hint="eastAsia"/>
          <w:kern w:val="0"/>
          <w:sz w:val="22"/>
          <w:szCs w:val="22"/>
        </w:rPr>
        <w:t>职权的机关以及</w:t>
      </w:r>
      <w:r w:rsidRPr="000A6820">
        <w:rPr>
          <w:rFonts w:ascii="微软雅黑" w:eastAsia="微软雅黑" w:hAnsi="微软雅黑" w:cs="Arial" w:hint="eastAsia"/>
          <w:b/>
          <w:kern w:val="0"/>
          <w:sz w:val="22"/>
          <w:szCs w:val="22"/>
        </w:rPr>
        <w:t>看守所</w:t>
      </w:r>
      <w:r w:rsidRPr="0074697A">
        <w:rPr>
          <w:rFonts w:ascii="微软雅黑" w:eastAsia="微软雅黑" w:hAnsi="微软雅黑" w:cs="Arial" w:hint="eastAsia"/>
          <w:kern w:val="0"/>
          <w:sz w:val="22"/>
          <w:szCs w:val="22"/>
        </w:rPr>
        <w:t>、</w:t>
      </w:r>
      <w:r w:rsidRPr="000A6820">
        <w:rPr>
          <w:rFonts w:ascii="微软雅黑" w:eastAsia="微软雅黑" w:hAnsi="微软雅黑" w:cs="Arial" w:hint="eastAsia"/>
          <w:b/>
          <w:kern w:val="0"/>
          <w:sz w:val="22"/>
          <w:szCs w:val="22"/>
        </w:rPr>
        <w:t>监狱管理机关</w:t>
      </w:r>
      <w:r w:rsidRPr="0074697A">
        <w:rPr>
          <w:rFonts w:ascii="微软雅黑" w:eastAsia="微软雅黑" w:hAnsi="微软雅黑" w:cs="Arial" w:hint="eastAsia"/>
          <w:kern w:val="0"/>
          <w:sz w:val="22"/>
          <w:szCs w:val="22"/>
        </w:rPr>
        <w:t>的工作人员与行使</w:t>
      </w:r>
      <w:r w:rsidRPr="000A6820">
        <w:rPr>
          <w:rFonts w:ascii="微软雅黑" w:eastAsia="微软雅黑" w:hAnsi="微软雅黑" w:cs="Arial" w:hint="eastAsia"/>
          <w:b/>
          <w:kern w:val="0"/>
          <w:sz w:val="22"/>
          <w:szCs w:val="22"/>
        </w:rPr>
        <w:t>职权无关的个人行为</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（五）因公民</w:t>
      </w:r>
      <w:r w:rsidRPr="000A6820">
        <w:rPr>
          <w:rFonts w:ascii="微软雅黑" w:eastAsia="微软雅黑" w:hAnsi="微软雅黑" w:cs="Arial" w:hint="eastAsia"/>
          <w:b/>
          <w:kern w:val="0"/>
          <w:sz w:val="22"/>
          <w:szCs w:val="22"/>
        </w:rPr>
        <w:t>自伤</w:t>
      </w:r>
      <w:r w:rsidRPr="0074697A">
        <w:rPr>
          <w:rFonts w:ascii="微软雅黑" w:eastAsia="微软雅黑" w:hAnsi="微软雅黑" w:cs="Arial" w:hint="eastAsia"/>
          <w:kern w:val="0"/>
          <w:sz w:val="22"/>
          <w:szCs w:val="22"/>
        </w:rPr>
        <w:t>、</w:t>
      </w:r>
      <w:r w:rsidRPr="000A6820">
        <w:rPr>
          <w:rFonts w:ascii="微软雅黑" w:eastAsia="微软雅黑" w:hAnsi="微软雅黑" w:cs="Arial" w:hint="eastAsia"/>
          <w:b/>
          <w:kern w:val="0"/>
          <w:sz w:val="22"/>
          <w:szCs w:val="22"/>
        </w:rPr>
        <w:t>自残</w:t>
      </w:r>
      <w:r w:rsidRPr="0074697A">
        <w:rPr>
          <w:rFonts w:ascii="微软雅黑" w:eastAsia="微软雅黑" w:hAnsi="微软雅黑" w:cs="Arial" w:hint="eastAsia"/>
          <w:kern w:val="0"/>
          <w:sz w:val="22"/>
          <w:szCs w:val="22"/>
        </w:rPr>
        <w:t>等</w:t>
      </w:r>
      <w:r w:rsidRPr="000A6820">
        <w:rPr>
          <w:rFonts w:ascii="微软雅黑" w:eastAsia="微软雅黑" w:hAnsi="微软雅黑" w:cs="Arial" w:hint="eastAsia"/>
          <w:b/>
          <w:kern w:val="0"/>
          <w:sz w:val="22"/>
          <w:szCs w:val="22"/>
        </w:rPr>
        <w:t>故意行为</w:t>
      </w:r>
      <w:r w:rsidRPr="0074697A">
        <w:rPr>
          <w:rFonts w:ascii="微软雅黑" w:eastAsia="微软雅黑" w:hAnsi="微软雅黑" w:cs="Arial" w:hint="eastAsia"/>
          <w:kern w:val="0"/>
          <w:sz w:val="22"/>
          <w:szCs w:val="22"/>
        </w:rPr>
        <w:t>致使损害发生的；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（六）法律规定的</w:t>
      </w:r>
      <w:r w:rsidRPr="000A6820">
        <w:rPr>
          <w:rFonts w:ascii="微软雅黑" w:eastAsia="微软雅黑" w:hAnsi="微软雅黑" w:cs="Arial" w:hint="eastAsia"/>
          <w:b/>
          <w:kern w:val="0"/>
          <w:sz w:val="22"/>
          <w:szCs w:val="22"/>
        </w:rPr>
        <w:t>其他情形</w:t>
      </w:r>
      <w:r w:rsidRPr="0074697A">
        <w:rPr>
          <w:rFonts w:ascii="微软雅黑" w:eastAsia="微软雅黑" w:hAnsi="微软雅黑" w:cs="Arial" w:hint="eastAsia"/>
          <w:kern w:val="0"/>
          <w:sz w:val="22"/>
          <w:szCs w:val="22"/>
        </w:rPr>
        <w:t>。</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第二节　赔偿请求人和赔偿义务机关</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第二十条</w:t>
      </w:r>
      <w:r w:rsidRPr="0074697A">
        <w:rPr>
          <w:rFonts w:ascii="微软雅黑" w:eastAsia="微软雅黑" w:hAnsi="微软雅黑" w:cs="Arial" w:hint="eastAsia"/>
          <w:kern w:val="0"/>
          <w:sz w:val="22"/>
          <w:szCs w:val="22"/>
        </w:rPr>
        <w:t xml:space="preserve">　赔偿请求人的确定依照本法</w:t>
      </w:r>
      <w:r w:rsidRPr="00E1319C">
        <w:rPr>
          <w:rFonts w:ascii="微软雅黑" w:eastAsia="微软雅黑" w:hAnsi="微软雅黑" w:cs="Arial" w:hint="eastAsia"/>
          <w:b/>
          <w:kern w:val="0"/>
          <w:sz w:val="22"/>
          <w:szCs w:val="22"/>
        </w:rPr>
        <w:t>第六条</w:t>
      </w:r>
      <w:r w:rsidRPr="0074697A">
        <w:rPr>
          <w:rFonts w:ascii="微软雅黑" w:eastAsia="微软雅黑" w:hAnsi="微软雅黑" w:cs="Arial" w:hint="eastAsia"/>
          <w:kern w:val="0"/>
          <w:sz w:val="22"/>
          <w:szCs w:val="22"/>
        </w:rPr>
        <w:t>的规定。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第二十一条</w:t>
      </w:r>
      <w:r w:rsidRPr="0074697A">
        <w:rPr>
          <w:rFonts w:ascii="微软雅黑" w:eastAsia="微软雅黑" w:hAnsi="微软雅黑" w:cs="Arial" w:hint="eastAsia"/>
          <w:kern w:val="0"/>
          <w:sz w:val="22"/>
          <w:szCs w:val="22"/>
        </w:rPr>
        <w:t xml:space="preserve">　行使侦查、检察、审判职权的机关以及看守所、监狱管理机关及其工作人员在行使职权时侵犯公民、法人和其他组织的合法权益造成损害的，</w:t>
      </w:r>
      <w:r w:rsidRPr="00E1319C">
        <w:rPr>
          <w:rFonts w:ascii="微软雅黑" w:eastAsia="微软雅黑" w:hAnsi="微软雅黑" w:cs="Arial" w:hint="eastAsia"/>
          <w:b/>
          <w:kern w:val="0"/>
          <w:sz w:val="22"/>
          <w:szCs w:val="22"/>
        </w:rPr>
        <w:t>该机关</w:t>
      </w:r>
      <w:r w:rsidRPr="0074697A">
        <w:rPr>
          <w:rFonts w:ascii="微软雅黑" w:eastAsia="微软雅黑" w:hAnsi="微软雅黑" w:cs="Arial" w:hint="eastAsia"/>
          <w:kern w:val="0"/>
          <w:sz w:val="22"/>
          <w:szCs w:val="22"/>
        </w:rPr>
        <w:t>为赔偿义务机关。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对公民采取拘留措施，依照本法的规定应当给予国家赔偿的，</w:t>
      </w:r>
      <w:r w:rsidRPr="00E1319C">
        <w:rPr>
          <w:rFonts w:ascii="微软雅黑" w:eastAsia="微软雅黑" w:hAnsi="微软雅黑" w:cs="Arial" w:hint="eastAsia"/>
          <w:b/>
          <w:kern w:val="0"/>
          <w:sz w:val="22"/>
          <w:szCs w:val="22"/>
        </w:rPr>
        <w:t>作出拘留决定的机关</w:t>
      </w:r>
      <w:r w:rsidRPr="0074697A">
        <w:rPr>
          <w:rFonts w:ascii="微软雅黑" w:eastAsia="微软雅黑" w:hAnsi="微软雅黑" w:cs="Arial" w:hint="eastAsia"/>
          <w:kern w:val="0"/>
          <w:sz w:val="22"/>
          <w:szCs w:val="22"/>
        </w:rPr>
        <w:t>为赔偿义务机关。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对公民采取逮捕措施后决定撤销案件、不起诉或者判决宣告无罪的，</w:t>
      </w:r>
      <w:r w:rsidRPr="00E1319C">
        <w:rPr>
          <w:rFonts w:ascii="微软雅黑" w:eastAsia="微软雅黑" w:hAnsi="微软雅黑" w:cs="Arial" w:hint="eastAsia"/>
          <w:b/>
          <w:kern w:val="0"/>
          <w:sz w:val="22"/>
          <w:szCs w:val="22"/>
        </w:rPr>
        <w:t>作出逮捕决定的机关</w:t>
      </w:r>
      <w:r w:rsidRPr="0074697A">
        <w:rPr>
          <w:rFonts w:ascii="微软雅黑" w:eastAsia="微软雅黑" w:hAnsi="微软雅黑" w:cs="Arial" w:hint="eastAsia"/>
          <w:kern w:val="0"/>
          <w:sz w:val="22"/>
          <w:szCs w:val="22"/>
        </w:rPr>
        <w:t>为赔偿义务机关。</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再审改判无罪的，</w:t>
      </w:r>
      <w:r w:rsidRPr="00E1319C">
        <w:rPr>
          <w:rFonts w:ascii="微软雅黑" w:eastAsia="微软雅黑" w:hAnsi="微软雅黑" w:cs="Arial" w:hint="eastAsia"/>
          <w:b/>
          <w:kern w:val="0"/>
          <w:sz w:val="22"/>
          <w:szCs w:val="22"/>
        </w:rPr>
        <w:t>作出原生效判决的人民法院</w:t>
      </w:r>
      <w:r w:rsidRPr="0074697A">
        <w:rPr>
          <w:rFonts w:ascii="微软雅黑" w:eastAsia="微软雅黑" w:hAnsi="微软雅黑" w:cs="Arial" w:hint="eastAsia"/>
          <w:kern w:val="0"/>
          <w:sz w:val="22"/>
          <w:szCs w:val="22"/>
        </w:rPr>
        <w:t>为赔偿义务机关。二审改判无罪，以及二审发回重审后作无罪处理的，</w:t>
      </w:r>
      <w:r w:rsidRPr="00E1319C">
        <w:rPr>
          <w:rFonts w:ascii="微软雅黑" w:eastAsia="微软雅黑" w:hAnsi="微软雅黑" w:cs="Arial" w:hint="eastAsia"/>
          <w:b/>
          <w:kern w:val="0"/>
          <w:sz w:val="22"/>
          <w:szCs w:val="22"/>
        </w:rPr>
        <w:t>作出一审有罪判决的人民法院</w:t>
      </w:r>
      <w:r w:rsidRPr="0074697A">
        <w:rPr>
          <w:rFonts w:ascii="微软雅黑" w:eastAsia="微软雅黑" w:hAnsi="微软雅黑" w:cs="Arial" w:hint="eastAsia"/>
          <w:kern w:val="0"/>
          <w:sz w:val="22"/>
          <w:szCs w:val="22"/>
        </w:rPr>
        <w:t>为赔偿义务机关。</w:t>
      </w:r>
    </w:p>
    <w:p w:rsidR="00F44724" w:rsidRPr="0074697A" w:rsidRDefault="00F44724" w:rsidP="0074697A">
      <w:pPr>
        <w:spacing w:line="240" w:lineRule="exact"/>
        <w:rPr>
          <w:rFonts w:ascii="微软雅黑" w:eastAsia="微软雅黑" w:hAnsi="微软雅黑" w:cs="宋体"/>
          <w:kern w:val="0"/>
          <w:sz w:val="22"/>
          <w:szCs w:val="22"/>
        </w:rPr>
      </w:pPr>
    </w:p>
    <w:p w:rsidR="00F44724" w:rsidRPr="00EF0FDE" w:rsidRDefault="00BF48D7" w:rsidP="0074697A">
      <w:pPr>
        <w:spacing w:line="240" w:lineRule="exact"/>
        <w:jc w:val="center"/>
        <w:rPr>
          <w:rFonts w:ascii="微软雅黑" w:eastAsia="微软雅黑" w:hAnsi="微软雅黑" w:cs="宋体"/>
          <w:b/>
          <w:kern w:val="0"/>
          <w:sz w:val="22"/>
          <w:szCs w:val="22"/>
        </w:rPr>
      </w:pPr>
      <w:r w:rsidRPr="00EF0FDE">
        <w:rPr>
          <w:rFonts w:ascii="微软雅黑" w:eastAsia="微软雅黑" w:hAnsi="微软雅黑" w:cs="宋体" w:hint="eastAsia"/>
          <w:b/>
          <w:kern w:val="0"/>
          <w:sz w:val="22"/>
          <w:szCs w:val="22"/>
        </w:rPr>
        <w:t>第三节　赔偿程序</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第二十二条</w:t>
      </w:r>
      <w:r w:rsidRPr="0074697A">
        <w:rPr>
          <w:rFonts w:ascii="微软雅黑" w:eastAsia="微软雅黑" w:hAnsi="微软雅黑" w:cs="Arial" w:hint="eastAsia"/>
          <w:kern w:val="0"/>
          <w:sz w:val="22"/>
          <w:szCs w:val="22"/>
        </w:rPr>
        <w:t xml:space="preserve">　赔偿义务机关有本法</w:t>
      </w:r>
      <w:r w:rsidRPr="00E1319C">
        <w:rPr>
          <w:rFonts w:ascii="微软雅黑" w:eastAsia="微软雅黑" w:hAnsi="微软雅黑" w:cs="Arial" w:hint="eastAsia"/>
          <w:b/>
          <w:kern w:val="0"/>
          <w:sz w:val="22"/>
          <w:szCs w:val="22"/>
        </w:rPr>
        <w:t>第十七条</w:t>
      </w:r>
      <w:r w:rsidRPr="0074697A">
        <w:rPr>
          <w:rFonts w:ascii="微软雅黑" w:eastAsia="微软雅黑" w:hAnsi="微软雅黑" w:cs="Arial" w:hint="eastAsia"/>
          <w:kern w:val="0"/>
          <w:sz w:val="22"/>
          <w:szCs w:val="22"/>
        </w:rPr>
        <w:t>、</w:t>
      </w:r>
      <w:r w:rsidRPr="00E1319C">
        <w:rPr>
          <w:rFonts w:ascii="微软雅黑" w:eastAsia="微软雅黑" w:hAnsi="微软雅黑" w:cs="Arial" w:hint="eastAsia"/>
          <w:b/>
          <w:kern w:val="0"/>
          <w:sz w:val="22"/>
          <w:szCs w:val="22"/>
        </w:rPr>
        <w:t>第十八条</w:t>
      </w:r>
      <w:r w:rsidRPr="0074697A">
        <w:rPr>
          <w:rFonts w:ascii="微软雅黑" w:eastAsia="微软雅黑" w:hAnsi="微软雅黑" w:cs="Arial" w:hint="eastAsia"/>
          <w:kern w:val="0"/>
          <w:sz w:val="22"/>
          <w:szCs w:val="22"/>
        </w:rPr>
        <w:t>规定情形之一的，应当给予赔偿。</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赔偿请求人要求赔偿，应当先向</w:t>
      </w:r>
      <w:r w:rsidRPr="00E1319C">
        <w:rPr>
          <w:rFonts w:ascii="微软雅黑" w:eastAsia="微软雅黑" w:hAnsi="微软雅黑" w:cs="Arial" w:hint="eastAsia"/>
          <w:b/>
          <w:kern w:val="0"/>
          <w:sz w:val="22"/>
          <w:szCs w:val="22"/>
        </w:rPr>
        <w:t>赔偿义务机关</w:t>
      </w:r>
      <w:r w:rsidRPr="0074697A">
        <w:rPr>
          <w:rFonts w:ascii="微软雅黑" w:eastAsia="微软雅黑" w:hAnsi="微软雅黑" w:cs="Arial" w:hint="eastAsia"/>
          <w:kern w:val="0"/>
          <w:sz w:val="22"/>
          <w:szCs w:val="22"/>
        </w:rPr>
        <w:t>提出。</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赔偿请求人提出赔偿请求，适用本法</w:t>
      </w:r>
      <w:r w:rsidRPr="00E1319C">
        <w:rPr>
          <w:rFonts w:ascii="微软雅黑" w:eastAsia="微软雅黑" w:hAnsi="微软雅黑" w:cs="Arial" w:hint="eastAsia"/>
          <w:b/>
          <w:kern w:val="0"/>
          <w:sz w:val="22"/>
          <w:szCs w:val="22"/>
        </w:rPr>
        <w:t>第十一条</w:t>
      </w:r>
      <w:r w:rsidRPr="0074697A">
        <w:rPr>
          <w:rFonts w:ascii="微软雅黑" w:eastAsia="微软雅黑" w:hAnsi="微软雅黑" w:cs="Arial" w:hint="eastAsia"/>
          <w:kern w:val="0"/>
          <w:sz w:val="22"/>
          <w:szCs w:val="22"/>
        </w:rPr>
        <w:t>、</w:t>
      </w:r>
      <w:r w:rsidRPr="00E1319C">
        <w:rPr>
          <w:rFonts w:ascii="微软雅黑" w:eastAsia="微软雅黑" w:hAnsi="微软雅黑" w:cs="Arial" w:hint="eastAsia"/>
          <w:b/>
          <w:kern w:val="0"/>
          <w:sz w:val="22"/>
          <w:szCs w:val="22"/>
        </w:rPr>
        <w:t>第十二条</w:t>
      </w:r>
      <w:r w:rsidRPr="0074697A">
        <w:rPr>
          <w:rFonts w:ascii="微软雅黑" w:eastAsia="微软雅黑" w:hAnsi="微软雅黑" w:cs="Arial" w:hint="eastAsia"/>
          <w:kern w:val="0"/>
          <w:sz w:val="22"/>
          <w:szCs w:val="22"/>
        </w:rPr>
        <w:t>的规定。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第二十三条</w:t>
      </w:r>
      <w:r w:rsidRPr="0074697A">
        <w:rPr>
          <w:rFonts w:ascii="微软雅黑" w:eastAsia="微软雅黑" w:hAnsi="微软雅黑" w:cs="Arial" w:hint="eastAsia"/>
          <w:kern w:val="0"/>
          <w:sz w:val="22"/>
          <w:szCs w:val="22"/>
        </w:rPr>
        <w:t xml:space="preserve">　赔偿义务机关应当自收到申请之日起</w:t>
      </w:r>
      <w:r w:rsidRPr="00E1319C">
        <w:rPr>
          <w:rFonts w:ascii="微软雅黑" w:eastAsia="微软雅黑" w:hAnsi="微软雅黑" w:cs="Arial" w:hint="eastAsia"/>
          <w:b/>
          <w:kern w:val="0"/>
          <w:sz w:val="22"/>
          <w:szCs w:val="22"/>
        </w:rPr>
        <w:t>两个月内</w:t>
      </w:r>
      <w:r w:rsidRPr="0074697A">
        <w:rPr>
          <w:rFonts w:ascii="微软雅黑" w:eastAsia="微软雅黑" w:hAnsi="微软雅黑" w:cs="Arial" w:hint="eastAsia"/>
          <w:kern w:val="0"/>
          <w:sz w:val="22"/>
          <w:szCs w:val="22"/>
        </w:rPr>
        <w:t>，作出是否赔偿的决定。赔偿义务机关作出赔偿决定，应当充分听取赔偿请求人的意见，并可以与赔偿请求人就</w:t>
      </w:r>
      <w:r w:rsidRPr="00E1319C">
        <w:rPr>
          <w:rFonts w:ascii="微软雅黑" w:eastAsia="微软雅黑" w:hAnsi="微软雅黑" w:cs="Arial" w:hint="eastAsia"/>
          <w:b/>
          <w:kern w:val="0"/>
          <w:sz w:val="22"/>
          <w:szCs w:val="22"/>
        </w:rPr>
        <w:t>赔偿方式</w:t>
      </w:r>
      <w:r w:rsidRPr="0074697A">
        <w:rPr>
          <w:rFonts w:ascii="微软雅黑" w:eastAsia="微软雅黑" w:hAnsi="微软雅黑" w:cs="Arial" w:hint="eastAsia"/>
          <w:kern w:val="0"/>
          <w:sz w:val="22"/>
          <w:szCs w:val="22"/>
        </w:rPr>
        <w:t>、</w:t>
      </w:r>
      <w:r w:rsidRPr="00E1319C">
        <w:rPr>
          <w:rFonts w:ascii="微软雅黑" w:eastAsia="微软雅黑" w:hAnsi="微软雅黑" w:cs="Arial" w:hint="eastAsia"/>
          <w:b/>
          <w:kern w:val="0"/>
          <w:sz w:val="22"/>
          <w:szCs w:val="22"/>
        </w:rPr>
        <w:t>赔偿项目</w:t>
      </w:r>
      <w:r w:rsidRPr="0074697A">
        <w:rPr>
          <w:rFonts w:ascii="微软雅黑" w:eastAsia="微软雅黑" w:hAnsi="微软雅黑" w:cs="Arial" w:hint="eastAsia"/>
          <w:kern w:val="0"/>
          <w:sz w:val="22"/>
          <w:szCs w:val="22"/>
        </w:rPr>
        <w:t>和</w:t>
      </w:r>
      <w:r w:rsidRPr="00E1319C">
        <w:rPr>
          <w:rFonts w:ascii="微软雅黑" w:eastAsia="微软雅黑" w:hAnsi="微软雅黑" w:cs="Arial" w:hint="eastAsia"/>
          <w:b/>
          <w:kern w:val="0"/>
          <w:sz w:val="22"/>
          <w:szCs w:val="22"/>
        </w:rPr>
        <w:t>赔偿数额</w:t>
      </w:r>
      <w:r w:rsidRPr="0074697A">
        <w:rPr>
          <w:rFonts w:ascii="微软雅黑" w:eastAsia="微软雅黑" w:hAnsi="微软雅黑" w:cs="Arial" w:hint="eastAsia"/>
          <w:kern w:val="0"/>
          <w:sz w:val="22"/>
          <w:szCs w:val="22"/>
        </w:rPr>
        <w:t>依照本法</w:t>
      </w:r>
      <w:r w:rsidRPr="00E1319C">
        <w:rPr>
          <w:rFonts w:ascii="微软雅黑" w:eastAsia="微软雅黑" w:hAnsi="微软雅黑" w:cs="Arial" w:hint="eastAsia"/>
          <w:b/>
          <w:kern w:val="0"/>
          <w:sz w:val="22"/>
          <w:szCs w:val="22"/>
        </w:rPr>
        <w:t>第四章</w:t>
      </w:r>
      <w:r w:rsidRPr="0074697A">
        <w:rPr>
          <w:rFonts w:ascii="微软雅黑" w:eastAsia="微软雅黑" w:hAnsi="微软雅黑" w:cs="Arial" w:hint="eastAsia"/>
          <w:kern w:val="0"/>
          <w:sz w:val="22"/>
          <w:szCs w:val="22"/>
        </w:rPr>
        <w:t>的规定进行协商。</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赔偿义务机关决定赔偿的，应当制作赔偿决定书，并自作出决定之日起</w:t>
      </w:r>
      <w:r w:rsidRPr="00E1319C">
        <w:rPr>
          <w:rFonts w:ascii="微软雅黑" w:eastAsia="微软雅黑" w:hAnsi="微软雅黑" w:cs="Arial" w:hint="eastAsia"/>
          <w:b/>
          <w:kern w:val="0"/>
          <w:sz w:val="22"/>
          <w:szCs w:val="22"/>
        </w:rPr>
        <w:t>十日内</w:t>
      </w:r>
      <w:r w:rsidRPr="0074697A">
        <w:rPr>
          <w:rFonts w:ascii="微软雅黑" w:eastAsia="微软雅黑" w:hAnsi="微软雅黑" w:cs="Arial" w:hint="eastAsia"/>
          <w:kern w:val="0"/>
          <w:sz w:val="22"/>
          <w:szCs w:val="22"/>
        </w:rPr>
        <w:t>送达赔偿请求人。</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赔偿义务机关决定不予赔偿的，应当自作出决定之日起</w:t>
      </w:r>
      <w:r w:rsidRPr="00E1319C">
        <w:rPr>
          <w:rFonts w:ascii="微软雅黑" w:eastAsia="微软雅黑" w:hAnsi="微软雅黑" w:cs="Arial" w:hint="eastAsia"/>
          <w:b/>
          <w:kern w:val="0"/>
          <w:sz w:val="22"/>
          <w:szCs w:val="22"/>
        </w:rPr>
        <w:t>十日内书面通知</w:t>
      </w:r>
      <w:r w:rsidRPr="0074697A">
        <w:rPr>
          <w:rFonts w:ascii="微软雅黑" w:eastAsia="微软雅黑" w:hAnsi="微软雅黑" w:cs="Arial" w:hint="eastAsia"/>
          <w:kern w:val="0"/>
          <w:sz w:val="22"/>
          <w:szCs w:val="22"/>
        </w:rPr>
        <w:t>赔偿请求人，并说明不予赔偿的</w:t>
      </w:r>
      <w:r w:rsidRPr="00E1319C">
        <w:rPr>
          <w:rFonts w:ascii="微软雅黑" w:eastAsia="微软雅黑" w:hAnsi="微软雅黑" w:cs="Arial" w:hint="eastAsia"/>
          <w:b/>
          <w:kern w:val="0"/>
          <w:sz w:val="22"/>
          <w:szCs w:val="22"/>
        </w:rPr>
        <w:t>理由</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第二十四条</w:t>
      </w:r>
      <w:r w:rsidRPr="0074697A">
        <w:rPr>
          <w:rFonts w:ascii="微软雅黑" w:eastAsia="微软雅黑" w:hAnsi="微软雅黑" w:cs="Arial" w:hint="eastAsia"/>
          <w:kern w:val="0"/>
          <w:sz w:val="22"/>
          <w:szCs w:val="22"/>
        </w:rPr>
        <w:t xml:space="preserve">　赔偿义务机关在规定期限内</w:t>
      </w:r>
      <w:r w:rsidRPr="00E1319C">
        <w:rPr>
          <w:rFonts w:ascii="微软雅黑" w:eastAsia="微软雅黑" w:hAnsi="微软雅黑" w:cs="Arial" w:hint="eastAsia"/>
          <w:b/>
          <w:kern w:val="0"/>
          <w:sz w:val="22"/>
          <w:szCs w:val="22"/>
        </w:rPr>
        <w:t>未作出</w:t>
      </w:r>
      <w:r w:rsidRPr="0074697A">
        <w:rPr>
          <w:rFonts w:ascii="微软雅黑" w:eastAsia="微软雅黑" w:hAnsi="微软雅黑" w:cs="Arial" w:hint="eastAsia"/>
          <w:kern w:val="0"/>
          <w:sz w:val="22"/>
          <w:szCs w:val="22"/>
        </w:rPr>
        <w:t>是否赔偿的</w:t>
      </w:r>
      <w:r w:rsidRPr="00E1319C">
        <w:rPr>
          <w:rFonts w:ascii="微软雅黑" w:eastAsia="微软雅黑" w:hAnsi="微软雅黑" w:cs="Arial" w:hint="eastAsia"/>
          <w:b/>
          <w:kern w:val="0"/>
          <w:sz w:val="22"/>
          <w:szCs w:val="22"/>
        </w:rPr>
        <w:t>决定</w:t>
      </w:r>
      <w:r w:rsidRPr="0074697A">
        <w:rPr>
          <w:rFonts w:ascii="微软雅黑" w:eastAsia="微软雅黑" w:hAnsi="微软雅黑" w:cs="Arial" w:hint="eastAsia"/>
          <w:kern w:val="0"/>
          <w:sz w:val="22"/>
          <w:szCs w:val="22"/>
        </w:rPr>
        <w:t>，赔偿请求人可以自期限届满之日起</w:t>
      </w:r>
      <w:r w:rsidRPr="00E1319C">
        <w:rPr>
          <w:rFonts w:ascii="微软雅黑" w:eastAsia="微软雅黑" w:hAnsi="微软雅黑" w:cs="Arial" w:hint="eastAsia"/>
          <w:b/>
          <w:kern w:val="0"/>
          <w:sz w:val="22"/>
          <w:szCs w:val="22"/>
        </w:rPr>
        <w:t>三十日内</w:t>
      </w:r>
      <w:r w:rsidRPr="0074697A">
        <w:rPr>
          <w:rFonts w:ascii="微软雅黑" w:eastAsia="微软雅黑" w:hAnsi="微软雅黑" w:cs="Arial" w:hint="eastAsia"/>
          <w:kern w:val="0"/>
          <w:sz w:val="22"/>
          <w:szCs w:val="22"/>
        </w:rPr>
        <w:t>向赔偿义务机关的</w:t>
      </w:r>
      <w:r w:rsidRPr="00E1319C">
        <w:rPr>
          <w:rFonts w:ascii="微软雅黑" w:eastAsia="微软雅黑" w:hAnsi="微软雅黑" w:cs="Arial" w:hint="eastAsia"/>
          <w:b/>
          <w:kern w:val="0"/>
          <w:sz w:val="22"/>
          <w:szCs w:val="22"/>
        </w:rPr>
        <w:t>上一级机关申请复议</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赔偿请求人对赔偿的</w:t>
      </w:r>
      <w:r w:rsidRPr="00E1319C">
        <w:rPr>
          <w:rFonts w:ascii="微软雅黑" w:eastAsia="微软雅黑" w:hAnsi="微软雅黑" w:cs="Arial" w:hint="eastAsia"/>
          <w:b/>
          <w:kern w:val="0"/>
          <w:sz w:val="22"/>
          <w:szCs w:val="22"/>
        </w:rPr>
        <w:t>方式</w:t>
      </w:r>
      <w:r w:rsidRPr="0074697A">
        <w:rPr>
          <w:rFonts w:ascii="微软雅黑" w:eastAsia="微软雅黑" w:hAnsi="微软雅黑" w:cs="Arial" w:hint="eastAsia"/>
          <w:kern w:val="0"/>
          <w:sz w:val="22"/>
          <w:szCs w:val="22"/>
        </w:rPr>
        <w:t>、</w:t>
      </w:r>
      <w:r w:rsidRPr="00E1319C">
        <w:rPr>
          <w:rFonts w:ascii="微软雅黑" w:eastAsia="微软雅黑" w:hAnsi="微软雅黑" w:cs="Arial" w:hint="eastAsia"/>
          <w:b/>
          <w:kern w:val="0"/>
          <w:sz w:val="22"/>
          <w:szCs w:val="22"/>
        </w:rPr>
        <w:t>项目</w:t>
      </w:r>
      <w:r w:rsidRPr="0074697A">
        <w:rPr>
          <w:rFonts w:ascii="微软雅黑" w:eastAsia="微软雅黑" w:hAnsi="微软雅黑" w:cs="Arial" w:hint="eastAsia"/>
          <w:kern w:val="0"/>
          <w:sz w:val="22"/>
          <w:szCs w:val="22"/>
        </w:rPr>
        <w:t>、</w:t>
      </w:r>
      <w:r w:rsidRPr="00E1319C">
        <w:rPr>
          <w:rFonts w:ascii="微软雅黑" w:eastAsia="微软雅黑" w:hAnsi="微软雅黑" w:cs="Arial" w:hint="eastAsia"/>
          <w:b/>
          <w:kern w:val="0"/>
          <w:sz w:val="22"/>
          <w:szCs w:val="22"/>
        </w:rPr>
        <w:t>数额</w:t>
      </w:r>
      <w:r w:rsidRPr="0074697A">
        <w:rPr>
          <w:rFonts w:ascii="微软雅黑" w:eastAsia="微软雅黑" w:hAnsi="微软雅黑" w:cs="Arial" w:hint="eastAsia"/>
          <w:kern w:val="0"/>
          <w:sz w:val="22"/>
          <w:szCs w:val="22"/>
        </w:rPr>
        <w:t>有</w:t>
      </w:r>
      <w:r w:rsidRPr="00E1319C">
        <w:rPr>
          <w:rFonts w:ascii="微软雅黑" w:eastAsia="微软雅黑" w:hAnsi="微软雅黑" w:cs="Arial" w:hint="eastAsia"/>
          <w:b/>
          <w:kern w:val="0"/>
          <w:sz w:val="22"/>
          <w:szCs w:val="22"/>
        </w:rPr>
        <w:t>异议</w:t>
      </w:r>
      <w:r w:rsidRPr="0074697A">
        <w:rPr>
          <w:rFonts w:ascii="微软雅黑" w:eastAsia="微软雅黑" w:hAnsi="微软雅黑" w:cs="Arial" w:hint="eastAsia"/>
          <w:kern w:val="0"/>
          <w:sz w:val="22"/>
          <w:szCs w:val="22"/>
        </w:rPr>
        <w:t>的，或者赔偿义务机关</w:t>
      </w:r>
      <w:r w:rsidRPr="00E1319C">
        <w:rPr>
          <w:rFonts w:ascii="微软雅黑" w:eastAsia="微软雅黑" w:hAnsi="微软雅黑" w:cs="Arial" w:hint="eastAsia"/>
          <w:b/>
          <w:kern w:val="0"/>
          <w:sz w:val="22"/>
          <w:szCs w:val="22"/>
        </w:rPr>
        <w:t>作出不予赔偿决定</w:t>
      </w:r>
      <w:r w:rsidRPr="0074697A">
        <w:rPr>
          <w:rFonts w:ascii="微软雅黑" w:eastAsia="微软雅黑" w:hAnsi="微软雅黑" w:cs="Arial" w:hint="eastAsia"/>
          <w:kern w:val="0"/>
          <w:sz w:val="22"/>
          <w:szCs w:val="22"/>
        </w:rPr>
        <w:t>的，赔偿请求人可以自赔偿义务机关作出赔偿或者不予赔偿决定之日起</w:t>
      </w:r>
      <w:r w:rsidRPr="00E1319C">
        <w:rPr>
          <w:rFonts w:ascii="微软雅黑" w:eastAsia="微软雅黑" w:hAnsi="微软雅黑" w:cs="Arial" w:hint="eastAsia"/>
          <w:b/>
          <w:kern w:val="0"/>
          <w:sz w:val="22"/>
          <w:szCs w:val="22"/>
        </w:rPr>
        <w:t>三十日内</w:t>
      </w:r>
      <w:r w:rsidRPr="0074697A">
        <w:rPr>
          <w:rFonts w:ascii="微软雅黑" w:eastAsia="微软雅黑" w:hAnsi="微软雅黑" w:cs="Arial" w:hint="eastAsia"/>
          <w:kern w:val="0"/>
          <w:sz w:val="22"/>
          <w:szCs w:val="22"/>
        </w:rPr>
        <w:t>，向赔偿义务机关的</w:t>
      </w:r>
      <w:r w:rsidRPr="00E1319C">
        <w:rPr>
          <w:rFonts w:ascii="微软雅黑" w:eastAsia="微软雅黑" w:hAnsi="微软雅黑" w:cs="Arial" w:hint="eastAsia"/>
          <w:b/>
          <w:kern w:val="0"/>
          <w:sz w:val="22"/>
          <w:szCs w:val="22"/>
        </w:rPr>
        <w:t>上一级机关申请复议</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赔偿义务机关是人民法院的，赔偿请求人可以依照本条规定向其</w:t>
      </w:r>
      <w:r w:rsidRPr="00E1319C">
        <w:rPr>
          <w:rFonts w:ascii="微软雅黑" w:eastAsia="微软雅黑" w:hAnsi="微软雅黑" w:cs="Arial" w:hint="eastAsia"/>
          <w:b/>
          <w:kern w:val="0"/>
          <w:sz w:val="22"/>
          <w:szCs w:val="22"/>
        </w:rPr>
        <w:t>上一级人民法院赔偿委员会</w:t>
      </w:r>
      <w:r w:rsidRPr="0074697A">
        <w:rPr>
          <w:rFonts w:ascii="微软雅黑" w:eastAsia="微软雅黑" w:hAnsi="微软雅黑" w:cs="Arial" w:hint="eastAsia"/>
          <w:kern w:val="0"/>
          <w:sz w:val="22"/>
          <w:szCs w:val="22"/>
        </w:rPr>
        <w:t>申请作出赔偿决定。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第二十五条</w:t>
      </w:r>
      <w:r w:rsidRPr="0074697A">
        <w:rPr>
          <w:rFonts w:ascii="微软雅黑" w:eastAsia="微软雅黑" w:hAnsi="微软雅黑" w:cs="Arial" w:hint="eastAsia"/>
          <w:kern w:val="0"/>
          <w:sz w:val="22"/>
          <w:szCs w:val="22"/>
        </w:rPr>
        <w:t xml:space="preserve">　复议机关应当自收到申请之日起</w:t>
      </w:r>
      <w:r w:rsidRPr="00E1319C">
        <w:rPr>
          <w:rFonts w:ascii="微软雅黑" w:eastAsia="微软雅黑" w:hAnsi="微软雅黑" w:cs="Arial" w:hint="eastAsia"/>
          <w:b/>
          <w:kern w:val="0"/>
          <w:sz w:val="22"/>
          <w:szCs w:val="22"/>
        </w:rPr>
        <w:t>两个月内</w:t>
      </w:r>
      <w:r w:rsidRPr="0074697A">
        <w:rPr>
          <w:rFonts w:ascii="微软雅黑" w:eastAsia="微软雅黑" w:hAnsi="微软雅黑" w:cs="Arial" w:hint="eastAsia"/>
          <w:kern w:val="0"/>
          <w:sz w:val="22"/>
          <w:szCs w:val="22"/>
        </w:rPr>
        <w:t>作出决定。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赔偿请求人不服复议决定的，可以在收到复议决定之日起</w:t>
      </w:r>
      <w:r w:rsidRPr="00E1319C">
        <w:rPr>
          <w:rFonts w:ascii="微软雅黑" w:eastAsia="微软雅黑" w:hAnsi="微软雅黑" w:cs="Arial" w:hint="eastAsia"/>
          <w:b/>
          <w:kern w:val="0"/>
          <w:sz w:val="22"/>
          <w:szCs w:val="22"/>
        </w:rPr>
        <w:t>三十日内</w:t>
      </w:r>
      <w:r w:rsidRPr="0074697A">
        <w:rPr>
          <w:rFonts w:ascii="微软雅黑" w:eastAsia="微软雅黑" w:hAnsi="微软雅黑" w:cs="Arial" w:hint="eastAsia"/>
          <w:kern w:val="0"/>
          <w:sz w:val="22"/>
          <w:szCs w:val="22"/>
        </w:rPr>
        <w:t>向复议机关所在地的</w:t>
      </w:r>
      <w:r w:rsidRPr="00E1319C">
        <w:rPr>
          <w:rFonts w:ascii="微软雅黑" w:eastAsia="微软雅黑" w:hAnsi="微软雅黑" w:cs="Arial" w:hint="eastAsia"/>
          <w:b/>
          <w:kern w:val="0"/>
          <w:sz w:val="22"/>
          <w:szCs w:val="22"/>
        </w:rPr>
        <w:t>同级人民法院赔偿委员会</w:t>
      </w:r>
      <w:r w:rsidRPr="0074697A">
        <w:rPr>
          <w:rFonts w:ascii="微软雅黑" w:eastAsia="微软雅黑" w:hAnsi="微软雅黑" w:cs="Arial" w:hint="eastAsia"/>
          <w:kern w:val="0"/>
          <w:sz w:val="22"/>
          <w:szCs w:val="22"/>
        </w:rPr>
        <w:t>申请作出赔偿决定；复议机关逾期不作决定的，赔偿请求人可以自期限届满之日起</w:t>
      </w:r>
      <w:r w:rsidRPr="00E1319C">
        <w:rPr>
          <w:rFonts w:ascii="微软雅黑" w:eastAsia="微软雅黑" w:hAnsi="微软雅黑" w:cs="Arial" w:hint="eastAsia"/>
          <w:b/>
          <w:kern w:val="0"/>
          <w:sz w:val="22"/>
          <w:szCs w:val="22"/>
        </w:rPr>
        <w:t>三十日内</w:t>
      </w:r>
      <w:r w:rsidRPr="0074697A">
        <w:rPr>
          <w:rFonts w:ascii="微软雅黑" w:eastAsia="微软雅黑" w:hAnsi="微软雅黑" w:cs="Arial" w:hint="eastAsia"/>
          <w:kern w:val="0"/>
          <w:sz w:val="22"/>
          <w:szCs w:val="22"/>
        </w:rPr>
        <w:t>向复议机关所在地的同级人民法院赔偿委员会申请作出赔偿决定。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第二十六条</w:t>
      </w:r>
      <w:r w:rsidRPr="0074697A">
        <w:rPr>
          <w:rFonts w:ascii="微软雅黑" w:eastAsia="微软雅黑" w:hAnsi="微软雅黑" w:cs="Arial" w:hint="eastAsia"/>
          <w:kern w:val="0"/>
          <w:sz w:val="22"/>
          <w:szCs w:val="22"/>
        </w:rPr>
        <w:t xml:space="preserve">　人民法院赔偿委员会处理赔偿请求，赔偿请求人和赔偿义务机关</w:t>
      </w:r>
      <w:r w:rsidRPr="00E1319C">
        <w:rPr>
          <w:rFonts w:ascii="微软雅黑" w:eastAsia="微软雅黑" w:hAnsi="微软雅黑" w:cs="Arial" w:hint="eastAsia"/>
          <w:b/>
          <w:kern w:val="0"/>
          <w:sz w:val="22"/>
          <w:szCs w:val="22"/>
        </w:rPr>
        <w:t>对自己提出的主张，应当提供证据</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被羁押人在羁押期间死亡或者丧失行为能力的，赔偿义务机关的行为与被羁押人的死亡或者丧失行为能力是否存在因果关系，</w:t>
      </w:r>
      <w:r w:rsidRPr="00E1319C">
        <w:rPr>
          <w:rFonts w:ascii="微软雅黑" w:eastAsia="微软雅黑" w:hAnsi="微软雅黑" w:cs="Arial" w:hint="eastAsia"/>
          <w:b/>
          <w:kern w:val="0"/>
          <w:sz w:val="22"/>
          <w:szCs w:val="22"/>
        </w:rPr>
        <w:t>赔偿义务机关应当提供证据</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第二十七条</w:t>
      </w:r>
      <w:r w:rsidRPr="0074697A">
        <w:rPr>
          <w:rFonts w:ascii="微软雅黑" w:eastAsia="微软雅黑" w:hAnsi="微软雅黑" w:cs="Arial" w:hint="eastAsia"/>
          <w:kern w:val="0"/>
          <w:sz w:val="22"/>
          <w:szCs w:val="22"/>
        </w:rPr>
        <w:t xml:space="preserve">　人民法院赔偿委员会处理赔偿请求，采取</w:t>
      </w:r>
      <w:r w:rsidRPr="00E1319C">
        <w:rPr>
          <w:rFonts w:ascii="微软雅黑" w:eastAsia="微软雅黑" w:hAnsi="微软雅黑" w:cs="Arial" w:hint="eastAsia"/>
          <w:b/>
          <w:kern w:val="0"/>
          <w:sz w:val="22"/>
          <w:szCs w:val="22"/>
        </w:rPr>
        <w:t>书面审查的办法</w:t>
      </w:r>
      <w:r w:rsidRPr="0074697A">
        <w:rPr>
          <w:rFonts w:ascii="微软雅黑" w:eastAsia="微软雅黑" w:hAnsi="微软雅黑" w:cs="Arial" w:hint="eastAsia"/>
          <w:kern w:val="0"/>
          <w:sz w:val="22"/>
          <w:szCs w:val="22"/>
        </w:rPr>
        <w:t>。必要时，可以向有关单位和人员调查情况、收集证据。赔偿请求人与赔偿义务机关对损害事实及因果关系有争议的，赔偿委员会可以听取赔偿请求人和赔偿义务机关的陈述和申辩，并可以进行质证。</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第二十八条</w:t>
      </w:r>
      <w:r w:rsidRPr="0074697A">
        <w:rPr>
          <w:rFonts w:ascii="微软雅黑" w:eastAsia="微软雅黑" w:hAnsi="微软雅黑" w:cs="Arial" w:hint="eastAsia"/>
          <w:kern w:val="0"/>
          <w:sz w:val="22"/>
          <w:szCs w:val="22"/>
        </w:rPr>
        <w:t xml:space="preserve">　</w:t>
      </w:r>
      <w:r w:rsidRPr="00E1319C">
        <w:rPr>
          <w:rFonts w:ascii="微软雅黑" w:eastAsia="微软雅黑" w:hAnsi="微软雅黑" w:cs="Arial" w:hint="eastAsia"/>
          <w:b/>
          <w:kern w:val="0"/>
          <w:sz w:val="22"/>
          <w:szCs w:val="22"/>
        </w:rPr>
        <w:t>人民法院赔偿委员会</w:t>
      </w:r>
      <w:r w:rsidRPr="0074697A">
        <w:rPr>
          <w:rFonts w:ascii="微软雅黑" w:eastAsia="微软雅黑" w:hAnsi="微软雅黑" w:cs="Arial" w:hint="eastAsia"/>
          <w:kern w:val="0"/>
          <w:sz w:val="22"/>
          <w:szCs w:val="22"/>
        </w:rPr>
        <w:t>应当自收到赔偿申请之日起</w:t>
      </w:r>
      <w:r w:rsidRPr="00E1319C">
        <w:rPr>
          <w:rFonts w:ascii="微软雅黑" w:eastAsia="微软雅黑" w:hAnsi="微软雅黑" w:cs="Arial" w:hint="eastAsia"/>
          <w:b/>
          <w:kern w:val="0"/>
          <w:sz w:val="22"/>
          <w:szCs w:val="22"/>
        </w:rPr>
        <w:t>三个月内</w:t>
      </w:r>
      <w:r w:rsidRPr="0074697A">
        <w:rPr>
          <w:rFonts w:ascii="微软雅黑" w:eastAsia="微软雅黑" w:hAnsi="微软雅黑" w:cs="Arial" w:hint="eastAsia"/>
          <w:kern w:val="0"/>
          <w:sz w:val="22"/>
          <w:szCs w:val="22"/>
        </w:rPr>
        <w:t>作出决定；属于疑难、复杂、重大案件的，经</w:t>
      </w:r>
      <w:r w:rsidRPr="00E1319C">
        <w:rPr>
          <w:rFonts w:ascii="微软雅黑" w:eastAsia="微软雅黑" w:hAnsi="微软雅黑" w:cs="Arial" w:hint="eastAsia"/>
          <w:b/>
          <w:kern w:val="0"/>
          <w:sz w:val="22"/>
          <w:szCs w:val="22"/>
        </w:rPr>
        <w:t>本院院长批准</w:t>
      </w:r>
      <w:r w:rsidRPr="0074697A">
        <w:rPr>
          <w:rFonts w:ascii="微软雅黑" w:eastAsia="微软雅黑" w:hAnsi="微软雅黑" w:cs="Arial" w:hint="eastAsia"/>
          <w:kern w:val="0"/>
          <w:sz w:val="22"/>
          <w:szCs w:val="22"/>
        </w:rPr>
        <w:t>，</w:t>
      </w:r>
      <w:r w:rsidRPr="00E1319C">
        <w:rPr>
          <w:rFonts w:ascii="微软雅黑" w:eastAsia="微软雅黑" w:hAnsi="微软雅黑" w:cs="Arial" w:hint="eastAsia"/>
          <w:b/>
          <w:kern w:val="0"/>
          <w:sz w:val="22"/>
          <w:szCs w:val="22"/>
        </w:rPr>
        <w:t>可以延长三个月</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第二十九条</w:t>
      </w:r>
      <w:r w:rsidRPr="0074697A">
        <w:rPr>
          <w:rFonts w:ascii="微软雅黑" w:eastAsia="微软雅黑" w:hAnsi="微软雅黑" w:cs="Arial" w:hint="eastAsia"/>
          <w:kern w:val="0"/>
          <w:sz w:val="22"/>
          <w:szCs w:val="22"/>
        </w:rPr>
        <w:t xml:space="preserve">　中级以上的人民法院设立赔偿委员会，由人民法院</w:t>
      </w:r>
      <w:r w:rsidRPr="00E1319C">
        <w:rPr>
          <w:rFonts w:ascii="微软雅黑" w:eastAsia="微软雅黑" w:hAnsi="微软雅黑" w:cs="Arial" w:hint="eastAsia"/>
          <w:b/>
          <w:kern w:val="0"/>
          <w:sz w:val="22"/>
          <w:szCs w:val="22"/>
        </w:rPr>
        <w:t>三名以上</w:t>
      </w:r>
      <w:r w:rsidRPr="0074697A">
        <w:rPr>
          <w:rFonts w:ascii="微软雅黑" w:eastAsia="微软雅黑" w:hAnsi="微软雅黑" w:cs="Arial" w:hint="eastAsia"/>
          <w:kern w:val="0"/>
          <w:sz w:val="22"/>
          <w:szCs w:val="22"/>
        </w:rPr>
        <w:t>审判员组成，组成人员的人数应当为</w:t>
      </w:r>
      <w:r w:rsidRPr="00E1319C">
        <w:rPr>
          <w:rFonts w:ascii="微软雅黑" w:eastAsia="微软雅黑" w:hAnsi="微软雅黑" w:cs="Arial" w:hint="eastAsia"/>
          <w:b/>
          <w:kern w:val="0"/>
          <w:sz w:val="22"/>
          <w:szCs w:val="22"/>
        </w:rPr>
        <w:t>单数</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赔偿委员会作赔偿决定，实行</w:t>
      </w:r>
      <w:r w:rsidRPr="00E1319C">
        <w:rPr>
          <w:rFonts w:ascii="微软雅黑" w:eastAsia="微软雅黑" w:hAnsi="微软雅黑" w:cs="Arial" w:hint="eastAsia"/>
          <w:b/>
          <w:kern w:val="0"/>
          <w:sz w:val="22"/>
          <w:szCs w:val="22"/>
        </w:rPr>
        <w:t>少数服从多数</w:t>
      </w:r>
      <w:r w:rsidRPr="0074697A">
        <w:rPr>
          <w:rFonts w:ascii="微软雅黑" w:eastAsia="微软雅黑" w:hAnsi="微软雅黑" w:cs="Arial" w:hint="eastAsia"/>
          <w:kern w:val="0"/>
          <w:sz w:val="22"/>
          <w:szCs w:val="22"/>
        </w:rPr>
        <w:t>的原则。</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赔偿委员会作出的赔偿决定，是发生法律效力的决定，必须执行。</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第三十条</w:t>
      </w:r>
      <w:r w:rsidRPr="0074697A">
        <w:rPr>
          <w:rFonts w:ascii="微软雅黑" w:eastAsia="微软雅黑" w:hAnsi="微软雅黑" w:cs="Arial" w:hint="eastAsia"/>
          <w:kern w:val="0"/>
          <w:sz w:val="22"/>
          <w:szCs w:val="22"/>
        </w:rPr>
        <w:t xml:space="preserve">　赔偿请求人或者赔偿义务机关对赔偿委员会作出的决定，认为确有错误的，可以向</w:t>
      </w:r>
      <w:r w:rsidRPr="00E1319C">
        <w:rPr>
          <w:rFonts w:ascii="微软雅黑" w:eastAsia="微软雅黑" w:hAnsi="微软雅黑" w:cs="Arial" w:hint="eastAsia"/>
          <w:b/>
          <w:kern w:val="0"/>
          <w:sz w:val="22"/>
          <w:szCs w:val="22"/>
        </w:rPr>
        <w:t>上一级</w:t>
      </w:r>
      <w:r w:rsidRPr="00E1319C">
        <w:rPr>
          <w:rFonts w:ascii="微软雅黑" w:eastAsia="微软雅黑" w:hAnsi="微软雅黑" w:cs="Arial" w:hint="eastAsia"/>
          <w:kern w:val="0"/>
          <w:sz w:val="22"/>
          <w:szCs w:val="22"/>
        </w:rPr>
        <w:t>人民法院赔偿委员会</w:t>
      </w:r>
      <w:r w:rsidRPr="0074697A">
        <w:rPr>
          <w:rFonts w:ascii="微软雅黑" w:eastAsia="微软雅黑" w:hAnsi="微软雅黑" w:cs="Arial" w:hint="eastAsia"/>
          <w:kern w:val="0"/>
          <w:sz w:val="22"/>
          <w:szCs w:val="22"/>
        </w:rPr>
        <w:t>提出</w:t>
      </w:r>
      <w:r w:rsidRPr="00E1319C">
        <w:rPr>
          <w:rFonts w:ascii="微软雅黑" w:eastAsia="微软雅黑" w:hAnsi="微软雅黑" w:cs="Arial" w:hint="eastAsia"/>
          <w:b/>
          <w:kern w:val="0"/>
          <w:sz w:val="22"/>
          <w:szCs w:val="22"/>
        </w:rPr>
        <w:t>申诉</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赔偿委员会作出的赔偿决定生效后，如发现赔偿决定违反本法规定的，经本院院长决定或者上级人民法院指令，赔偿委员会应当在</w:t>
      </w:r>
      <w:r w:rsidRPr="00E1319C">
        <w:rPr>
          <w:rFonts w:ascii="微软雅黑" w:eastAsia="微软雅黑" w:hAnsi="微软雅黑" w:cs="Arial" w:hint="eastAsia"/>
          <w:b/>
          <w:kern w:val="0"/>
          <w:sz w:val="22"/>
          <w:szCs w:val="22"/>
        </w:rPr>
        <w:t>两个月内</w:t>
      </w:r>
      <w:r w:rsidRPr="0074697A">
        <w:rPr>
          <w:rFonts w:ascii="微软雅黑" w:eastAsia="微软雅黑" w:hAnsi="微软雅黑" w:cs="Arial" w:hint="eastAsia"/>
          <w:kern w:val="0"/>
          <w:sz w:val="22"/>
          <w:szCs w:val="22"/>
        </w:rPr>
        <w:t>重新审查并依法作出决定，上一级人民法院赔偿委员会也可以直接审查并作出决定。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最高人民检察院对各级人民法院赔偿委员会作出的决定，上级人民检察院对下级人民法院赔偿委员会作出的决定，发现违反本法规定的，应当向同级人民法院赔偿委员会提出意见，同级人民法院赔偿委员会应当在</w:t>
      </w:r>
      <w:r w:rsidRPr="00DD038B">
        <w:rPr>
          <w:rFonts w:ascii="微软雅黑" w:eastAsia="微软雅黑" w:hAnsi="微软雅黑" w:cs="Arial" w:hint="eastAsia"/>
          <w:b/>
          <w:kern w:val="0"/>
          <w:sz w:val="22"/>
          <w:szCs w:val="22"/>
        </w:rPr>
        <w:t>两个月内</w:t>
      </w:r>
      <w:r w:rsidRPr="0074697A">
        <w:rPr>
          <w:rFonts w:ascii="微软雅黑" w:eastAsia="微软雅黑" w:hAnsi="微软雅黑" w:cs="Arial" w:hint="eastAsia"/>
          <w:kern w:val="0"/>
          <w:sz w:val="22"/>
          <w:szCs w:val="22"/>
        </w:rPr>
        <w:t>重新审查并依法作出决定。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lastRenderedPageBreak/>
        <w:t xml:space="preserve">　　</w:t>
      </w:r>
      <w:r w:rsidRPr="00222C4F">
        <w:rPr>
          <w:rFonts w:ascii="微软雅黑" w:eastAsia="微软雅黑" w:hAnsi="微软雅黑" w:cs="黑体" w:hint="eastAsia"/>
          <w:b/>
          <w:kern w:val="0"/>
          <w:sz w:val="22"/>
          <w:szCs w:val="22"/>
        </w:rPr>
        <w:t>第三十一条</w:t>
      </w:r>
      <w:r w:rsidRPr="0074697A">
        <w:rPr>
          <w:rFonts w:ascii="微软雅黑" w:eastAsia="微软雅黑" w:hAnsi="微软雅黑" w:cs="Arial" w:hint="eastAsia"/>
          <w:kern w:val="0"/>
          <w:sz w:val="22"/>
          <w:szCs w:val="22"/>
        </w:rPr>
        <w:t xml:space="preserve">　赔偿义务机关赔偿后，应当向有下列情形之一的工作人员</w:t>
      </w:r>
      <w:r w:rsidRPr="00DD038B">
        <w:rPr>
          <w:rFonts w:ascii="微软雅黑" w:eastAsia="微软雅黑" w:hAnsi="微软雅黑" w:cs="Arial" w:hint="eastAsia"/>
          <w:b/>
          <w:kern w:val="0"/>
          <w:sz w:val="22"/>
          <w:szCs w:val="22"/>
        </w:rPr>
        <w:t>追偿部分</w:t>
      </w:r>
      <w:r w:rsidRPr="0074697A">
        <w:rPr>
          <w:rFonts w:ascii="微软雅黑" w:eastAsia="微软雅黑" w:hAnsi="微软雅黑" w:cs="Arial" w:hint="eastAsia"/>
          <w:kern w:val="0"/>
          <w:sz w:val="22"/>
          <w:szCs w:val="22"/>
        </w:rPr>
        <w:t>或者</w:t>
      </w:r>
      <w:r w:rsidRPr="00DD038B">
        <w:rPr>
          <w:rFonts w:ascii="微软雅黑" w:eastAsia="微软雅黑" w:hAnsi="微软雅黑" w:cs="Arial" w:hint="eastAsia"/>
          <w:b/>
          <w:kern w:val="0"/>
          <w:sz w:val="22"/>
          <w:szCs w:val="22"/>
        </w:rPr>
        <w:t>全部</w:t>
      </w:r>
      <w:r w:rsidRPr="0074697A">
        <w:rPr>
          <w:rFonts w:ascii="微软雅黑" w:eastAsia="微软雅黑" w:hAnsi="微软雅黑" w:cs="Arial" w:hint="eastAsia"/>
          <w:kern w:val="0"/>
          <w:sz w:val="22"/>
          <w:szCs w:val="22"/>
        </w:rPr>
        <w:t>赔偿费用：</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（一）有本法</w:t>
      </w:r>
      <w:r w:rsidRPr="00DD038B">
        <w:rPr>
          <w:rFonts w:ascii="微软雅黑" w:eastAsia="微软雅黑" w:hAnsi="微软雅黑" w:cs="Arial" w:hint="eastAsia"/>
          <w:b/>
          <w:kern w:val="0"/>
          <w:sz w:val="22"/>
          <w:szCs w:val="22"/>
        </w:rPr>
        <w:t>第十七条第四项</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第五项</w:t>
      </w:r>
      <w:r w:rsidRPr="0074697A">
        <w:rPr>
          <w:rFonts w:ascii="微软雅黑" w:eastAsia="微软雅黑" w:hAnsi="微软雅黑" w:cs="Arial" w:hint="eastAsia"/>
          <w:kern w:val="0"/>
          <w:sz w:val="22"/>
          <w:szCs w:val="22"/>
        </w:rPr>
        <w:t>规定情形的；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（二）在处理案件中有</w:t>
      </w:r>
      <w:r w:rsidRPr="00DD038B">
        <w:rPr>
          <w:rFonts w:ascii="微软雅黑" w:eastAsia="微软雅黑" w:hAnsi="微软雅黑" w:cs="Arial" w:hint="eastAsia"/>
          <w:b/>
          <w:kern w:val="0"/>
          <w:sz w:val="22"/>
          <w:szCs w:val="22"/>
        </w:rPr>
        <w:t>贪污受贿</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徇私舞弊</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枉法裁判</w:t>
      </w:r>
      <w:r w:rsidRPr="0074697A">
        <w:rPr>
          <w:rFonts w:ascii="微软雅黑" w:eastAsia="微软雅黑" w:hAnsi="微软雅黑" w:cs="Arial" w:hint="eastAsia"/>
          <w:kern w:val="0"/>
          <w:sz w:val="22"/>
          <w:szCs w:val="22"/>
        </w:rPr>
        <w:t>行为的。</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对有前款规定情形的责任人员，有关机关应当依法给予</w:t>
      </w:r>
      <w:r w:rsidRPr="00DD038B">
        <w:rPr>
          <w:rFonts w:ascii="微软雅黑" w:eastAsia="微软雅黑" w:hAnsi="微软雅黑" w:cs="Arial" w:hint="eastAsia"/>
          <w:b/>
          <w:kern w:val="0"/>
          <w:sz w:val="22"/>
          <w:szCs w:val="22"/>
        </w:rPr>
        <w:t>处分</w:t>
      </w:r>
      <w:r w:rsidRPr="0074697A">
        <w:rPr>
          <w:rFonts w:ascii="微软雅黑" w:eastAsia="微软雅黑" w:hAnsi="微软雅黑" w:cs="Arial" w:hint="eastAsia"/>
          <w:kern w:val="0"/>
          <w:sz w:val="22"/>
          <w:szCs w:val="22"/>
        </w:rPr>
        <w:t>；构成犯罪的，应当依法</w:t>
      </w:r>
      <w:r w:rsidRPr="00DD038B">
        <w:rPr>
          <w:rFonts w:ascii="微软雅黑" w:eastAsia="微软雅黑" w:hAnsi="微软雅黑" w:cs="Arial" w:hint="eastAsia"/>
          <w:b/>
          <w:kern w:val="0"/>
          <w:sz w:val="22"/>
          <w:szCs w:val="22"/>
        </w:rPr>
        <w:t>追究刑事责任</w:t>
      </w:r>
      <w:r w:rsidRPr="0074697A">
        <w:rPr>
          <w:rFonts w:ascii="微软雅黑" w:eastAsia="微软雅黑" w:hAnsi="微软雅黑" w:cs="Arial" w:hint="eastAsia"/>
          <w:kern w:val="0"/>
          <w:sz w:val="22"/>
          <w:szCs w:val="22"/>
        </w:rPr>
        <w:t>。</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Arial"/>
          <w:b/>
          <w:color w:val="002060"/>
          <w:kern w:val="0"/>
          <w:sz w:val="22"/>
          <w:szCs w:val="22"/>
        </w:rPr>
      </w:pPr>
      <w:r w:rsidRPr="007A383A">
        <w:rPr>
          <w:rFonts w:ascii="微软雅黑" w:eastAsia="微软雅黑" w:hAnsi="微软雅黑" w:cs="黑体" w:hint="eastAsia"/>
          <w:b/>
          <w:color w:val="002060"/>
          <w:kern w:val="0"/>
          <w:sz w:val="22"/>
          <w:szCs w:val="22"/>
        </w:rPr>
        <w:t>第四章　赔偿方式和计算标准</w:t>
      </w:r>
    </w:p>
    <w:p w:rsidR="00F44724" w:rsidRPr="0074697A" w:rsidRDefault="00F44724" w:rsidP="0074697A">
      <w:pPr>
        <w:spacing w:line="240" w:lineRule="exact"/>
        <w:rPr>
          <w:rFonts w:ascii="微软雅黑" w:eastAsia="微软雅黑" w:hAnsi="微软雅黑" w:cs="黑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黑体" w:hint="eastAsia"/>
          <w:kern w:val="0"/>
          <w:sz w:val="22"/>
          <w:szCs w:val="22"/>
        </w:rPr>
        <w:t xml:space="preserve">　　</w:t>
      </w:r>
      <w:r w:rsidRPr="00222C4F">
        <w:rPr>
          <w:rFonts w:ascii="微软雅黑" w:eastAsia="微软雅黑" w:hAnsi="微软雅黑" w:cs="黑体" w:hint="eastAsia"/>
          <w:b/>
          <w:kern w:val="0"/>
          <w:sz w:val="22"/>
          <w:szCs w:val="22"/>
        </w:rPr>
        <w:t>第三十二条</w:t>
      </w:r>
      <w:r w:rsidRPr="0074697A">
        <w:rPr>
          <w:rFonts w:ascii="微软雅黑" w:eastAsia="微软雅黑" w:hAnsi="微软雅黑" w:cs="Arial" w:hint="eastAsia"/>
          <w:kern w:val="0"/>
          <w:sz w:val="22"/>
          <w:szCs w:val="22"/>
        </w:rPr>
        <w:t xml:space="preserve">　国家赔偿以支付</w:t>
      </w:r>
      <w:r w:rsidRPr="00DD038B">
        <w:rPr>
          <w:rFonts w:ascii="微软雅黑" w:eastAsia="微软雅黑" w:hAnsi="微软雅黑" w:cs="Arial" w:hint="eastAsia"/>
          <w:b/>
          <w:kern w:val="0"/>
          <w:sz w:val="22"/>
          <w:szCs w:val="22"/>
        </w:rPr>
        <w:t>赔偿金</w:t>
      </w:r>
      <w:r w:rsidRPr="0074697A">
        <w:rPr>
          <w:rFonts w:ascii="微软雅黑" w:eastAsia="微软雅黑" w:hAnsi="微软雅黑" w:cs="Arial" w:hint="eastAsia"/>
          <w:kern w:val="0"/>
          <w:sz w:val="22"/>
          <w:szCs w:val="22"/>
        </w:rPr>
        <w:t>为主要方式。</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能够</w:t>
      </w:r>
      <w:r w:rsidRPr="00DD038B">
        <w:rPr>
          <w:rFonts w:ascii="微软雅黑" w:eastAsia="微软雅黑" w:hAnsi="微软雅黑" w:cs="Arial" w:hint="eastAsia"/>
          <w:b/>
          <w:kern w:val="0"/>
          <w:sz w:val="22"/>
          <w:szCs w:val="22"/>
        </w:rPr>
        <w:t>返还财产</w:t>
      </w:r>
      <w:r w:rsidRPr="0074697A">
        <w:rPr>
          <w:rFonts w:ascii="微软雅黑" w:eastAsia="微软雅黑" w:hAnsi="微软雅黑" w:cs="Arial" w:hint="eastAsia"/>
          <w:kern w:val="0"/>
          <w:sz w:val="22"/>
          <w:szCs w:val="22"/>
        </w:rPr>
        <w:t>或者</w:t>
      </w:r>
      <w:r w:rsidRPr="00DD038B">
        <w:rPr>
          <w:rFonts w:ascii="微软雅黑" w:eastAsia="微软雅黑" w:hAnsi="微软雅黑" w:cs="Arial" w:hint="eastAsia"/>
          <w:b/>
          <w:kern w:val="0"/>
          <w:sz w:val="22"/>
          <w:szCs w:val="22"/>
        </w:rPr>
        <w:t>恢复原状</w:t>
      </w:r>
      <w:r w:rsidRPr="0074697A">
        <w:rPr>
          <w:rFonts w:ascii="微软雅黑" w:eastAsia="微软雅黑" w:hAnsi="微软雅黑" w:cs="Arial" w:hint="eastAsia"/>
          <w:kern w:val="0"/>
          <w:sz w:val="22"/>
          <w:szCs w:val="22"/>
        </w:rPr>
        <w:t>的，予以返还财产或者恢复原状。</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第三十三条</w:t>
      </w:r>
      <w:r w:rsidRPr="0074697A">
        <w:rPr>
          <w:rFonts w:ascii="微软雅黑" w:eastAsia="微软雅黑" w:hAnsi="微软雅黑" w:cs="Arial" w:hint="eastAsia"/>
          <w:kern w:val="0"/>
          <w:sz w:val="22"/>
          <w:szCs w:val="22"/>
        </w:rPr>
        <w:t xml:space="preserve">　侵犯公民</w:t>
      </w:r>
      <w:r w:rsidRPr="00DD038B">
        <w:rPr>
          <w:rFonts w:ascii="微软雅黑" w:eastAsia="微软雅黑" w:hAnsi="微软雅黑" w:cs="Arial" w:hint="eastAsia"/>
          <w:b/>
          <w:kern w:val="0"/>
          <w:sz w:val="22"/>
          <w:szCs w:val="22"/>
        </w:rPr>
        <w:t>人身自由</w:t>
      </w:r>
      <w:r w:rsidRPr="0074697A">
        <w:rPr>
          <w:rFonts w:ascii="微软雅黑" w:eastAsia="微软雅黑" w:hAnsi="微软雅黑" w:cs="Arial" w:hint="eastAsia"/>
          <w:kern w:val="0"/>
          <w:sz w:val="22"/>
          <w:szCs w:val="22"/>
        </w:rPr>
        <w:t>的，</w:t>
      </w:r>
      <w:r w:rsidRPr="00DD038B">
        <w:rPr>
          <w:rFonts w:ascii="微软雅黑" w:eastAsia="微软雅黑" w:hAnsi="微软雅黑" w:cs="Arial" w:hint="eastAsia"/>
          <w:b/>
          <w:kern w:val="0"/>
          <w:sz w:val="22"/>
          <w:szCs w:val="22"/>
        </w:rPr>
        <w:t>每日赔偿金按照国家上年度职工日平均工资计算</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第三十四条</w:t>
      </w:r>
      <w:r w:rsidRPr="0074697A">
        <w:rPr>
          <w:rFonts w:ascii="微软雅黑" w:eastAsia="微软雅黑" w:hAnsi="微软雅黑" w:cs="Arial" w:hint="eastAsia"/>
          <w:kern w:val="0"/>
          <w:sz w:val="22"/>
          <w:szCs w:val="22"/>
        </w:rPr>
        <w:t xml:space="preserve">　侵犯公民</w:t>
      </w:r>
      <w:r w:rsidRPr="00DD038B">
        <w:rPr>
          <w:rFonts w:ascii="微软雅黑" w:eastAsia="微软雅黑" w:hAnsi="微软雅黑" w:cs="Arial" w:hint="eastAsia"/>
          <w:b/>
          <w:kern w:val="0"/>
          <w:sz w:val="22"/>
          <w:szCs w:val="22"/>
        </w:rPr>
        <w:t>生命健康权</w:t>
      </w:r>
      <w:r w:rsidRPr="0074697A">
        <w:rPr>
          <w:rFonts w:ascii="微软雅黑" w:eastAsia="微软雅黑" w:hAnsi="微软雅黑" w:cs="Arial" w:hint="eastAsia"/>
          <w:kern w:val="0"/>
          <w:sz w:val="22"/>
          <w:szCs w:val="22"/>
        </w:rPr>
        <w:t>的，赔偿金按照下列规定计算：</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（一）造成身体伤害的，应当支付</w:t>
      </w:r>
      <w:r w:rsidRPr="00DD038B">
        <w:rPr>
          <w:rFonts w:ascii="微软雅黑" w:eastAsia="微软雅黑" w:hAnsi="微软雅黑" w:cs="Arial" w:hint="eastAsia"/>
          <w:b/>
          <w:kern w:val="0"/>
          <w:sz w:val="22"/>
          <w:szCs w:val="22"/>
        </w:rPr>
        <w:t>医疗费</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护理费</w:t>
      </w:r>
      <w:r w:rsidRPr="0074697A">
        <w:rPr>
          <w:rFonts w:ascii="微软雅黑" w:eastAsia="微软雅黑" w:hAnsi="微软雅黑" w:cs="Arial" w:hint="eastAsia"/>
          <w:kern w:val="0"/>
          <w:sz w:val="22"/>
          <w:szCs w:val="22"/>
        </w:rPr>
        <w:t>，以及赔偿</w:t>
      </w:r>
      <w:r w:rsidRPr="00DD038B">
        <w:rPr>
          <w:rFonts w:ascii="微软雅黑" w:eastAsia="微软雅黑" w:hAnsi="微软雅黑" w:cs="Arial" w:hint="eastAsia"/>
          <w:b/>
          <w:kern w:val="0"/>
          <w:sz w:val="22"/>
          <w:szCs w:val="22"/>
        </w:rPr>
        <w:t>因误工减少的收入</w:t>
      </w:r>
      <w:r w:rsidRPr="0074697A">
        <w:rPr>
          <w:rFonts w:ascii="微软雅黑" w:eastAsia="微软雅黑" w:hAnsi="微软雅黑" w:cs="Arial" w:hint="eastAsia"/>
          <w:kern w:val="0"/>
          <w:sz w:val="22"/>
          <w:szCs w:val="22"/>
        </w:rPr>
        <w:t>。减少的收入每日的赔偿金按照</w:t>
      </w:r>
      <w:r w:rsidRPr="00DD038B">
        <w:rPr>
          <w:rFonts w:ascii="微软雅黑" w:eastAsia="微软雅黑" w:hAnsi="微软雅黑" w:cs="Arial" w:hint="eastAsia"/>
          <w:b/>
          <w:kern w:val="0"/>
          <w:sz w:val="22"/>
          <w:szCs w:val="22"/>
        </w:rPr>
        <w:t>国家上年度职工日平均工资</w:t>
      </w:r>
      <w:r w:rsidRPr="0074697A">
        <w:rPr>
          <w:rFonts w:ascii="微软雅黑" w:eastAsia="微软雅黑" w:hAnsi="微软雅黑" w:cs="Arial" w:hint="eastAsia"/>
          <w:kern w:val="0"/>
          <w:sz w:val="22"/>
          <w:szCs w:val="22"/>
        </w:rPr>
        <w:t>计算，</w:t>
      </w:r>
      <w:r w:rsidRPr="00DD038B">
        <w:rPr>
          <w:rFonts w:ascii="微软雅黑" w:eastAsia="微软雅黑" w:hAnsi="微软雅黑" w:cs="Arial" w:hint="eastAsia"/>
          <w:b/>
          <w:kern w:val="0"/>
          <w:sz w:val="22"/>
          <w:szCs w:val="22"/>
        </w:rPr>
        <w:t>最高额</w:t>
      </w:r>
      <w:r w:rsidRPr="0074697A">
        <w:rPr>
          <w:rFonts w:ascii="微软雅黑" w:eastAsia="微软雅黑" w:hAnsi="微软雅黑" w:cs="Arial" w:hint="eastAsia"/>
          <w:kern w:val="0"/>
          <w:sz w:val="22"/>
          <w:szCs w:val="22"/>
        </w:rPr>
        <w:t>为</w:t>
      </w:r>
      <w:r w:rsidRPr="00DD038B">
        <w:rPr>
          <w:rFonts w:ascii="微软雅黑" w:eastAsia="微软雅黑" w:hAnsi="微软雅黑" w:cs="Arial" w:hint="eastAsia"/>
          <w:b/>
          <w:kern w:val="0"/>
          <w:sz w:val="22"/>
          <w:szCs w:val="22"/>
        </w:rPr>
        <w:t>国家上年度职工年平均工资的</w:t>
      </w:r>
      <w:r w:rsidRPr="00DD038B">
        <w:rPr>
          <w:rFonts w:ascii="微软雅黑" w:eastAsia="微软雅黑" w:hAnsi="微软雅黑" w:cs="Arial" w:hint="eastAsia"/>
          <w:b/>
          <w:color w:val="C00000"/>
          <w:kern w:val="0"/>
          <w:sz w:val="22"/>
          <w:szCs w:val="22"/>
        </w:rPr>
        <w:t>五倍</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（二）造成</w:t>
      </w:r>
      <w:r w:rsidRPr="00DD038B">
        <w:rPr>
          <w:rFonts w:ascii="微软雅黑" w:eastAsia="微软雅黑" w:hAnsi="微软雅黑" w:cs="Arial" w:hint="eastAsia"/>
          <w:b/>
          <w:kern w:val="0"/>
          <w:sz w:val="22"/>
          <w:szCs w:val="22"/>
        </w:rPr>
        <w:t>部分</w:t>
      </w:r>
      <w:r w:rsidRPr="0074697A">
        <w:rPr>
          <w:rFonts w:ascii="微软雅黑" w:eastAsia="微软雅黑" w:hAnsi="微软雅黑" w:cs="Arial" w:hint="eastAsia"/>
          <w:kern w:val="0"/>
          <w:sz w:val="22"/>
          <w:szCs w:val="22"/>
        </w:rPr>
        <w:t>或者</w:t>
      </w:r>
      <w:r w:rsidRPr="00DD038B">
        <w:rPr>
          <w:rFonts w:ascii="微软雅黑" w:eastAsia="微软雅黑" w:hAnsi="微软雅黑" w:cs="Arial" w:hint="eastAsia"/>
          <w:b/>
          <w:kern w:val="0"/>
          <w:sz w:val="22"/>
          <w:szCs w:val="22"/>
        </w:rPr>
        <w:t>全部丧失劳动能力</w:t>
      </w:r>
      <w:r w:rsidRPr="0074697A">
        <w:rPr>
          <w:rFonts w:ascii="微软雅黑" w:eastAsia="微软雅黑" w:hAnsi="微软雅黑" w:cs="Arial" w:hint="eastAsia"/>
          <w:kern w:val="0"/>
          <w:sz w:val="22"/>
          <w:szCs w:val="22"/>
        </w:rPr>
        <w:t>的，应当支付</w:t>
      </w:r>
      <w:r w:rsidRPr="00DD038B">
        <w:rPr>
          <w:rFonts w:ascii="微软雅黑" w:eastAsia="微软雅黑" w:hAnsi="微软雅黑" w:cs="Arial" w:hint="eastAsia"/>
          <w:b/>
          <w:kern w:val="0"/>
          <w:sz w:val="22"/>
          <w:szCs w:val="22"/>
        </w:rPr>
        <w:t>医疗费</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护理费</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残疾生活辅助具费</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康复费</w:t>
      </w:r>
      <w:r w:rsidRPr="0074697A">
        <w:rPr>
          <w:rFonts w:ascii="微软雅黑" w:eastAsia="微软雅黑" w:hAnsi="微软雅黑" w:cs="Arial" w:hint="eastAsia"/>
          <w:kern w:val="0"/>
          <w:sz w:val="22"/>
          <w:szCs w:val="22"/>
        </w:rPr>
        <w:t>等因残疾而增加的</w:t>
      </w:r>
      <w:r w:rsidRPr="00DD038B">
        <w:rPr>
          <w:rFonts w:ascii="微软雅黑" w:eastAsia="微软雅黑" w:hAnsi="微软雅黑" w:cs="Arial" w:hint="eastAsia"/>
          <w:b/>
          <w:kern w:val="0"/>
          <w:sz w:val="22"/>
          <w:szCs w:val="22"/>
        </w:rPr>
        <w:t>必要支出</w:t>
      </w:r>
      <w:r w:rsidRPr="0074697A">
        <w:rPr>
          <w:rFonts w:ascii="微软雅黑" w:eastAsia="微软雅黑" w:hAnsi="微软雅黑" w:cs="Arial" w:hint="eastAsia"/>
          <w:kern w:val="0"/>
          <w:sz w:val="22"/>
          <w:szCs w:val="22"/>
        </w:rPr>
        <w:t>和</w:t>
      </w:r>
      <w:r w:rsidRPr="00DD038B">
        <w:rPr>
          <w:rFonts w:ascii="微软雅黑" w:eastAsia="微软雅黑" w:hAnsi="微软雅黑" w:cs="Arial" w:hint="eastAsia"/>
          <w:b/>
          <w:kern w:val="0"/>
          <w:sz w:val="22"/>
          <w:szCs w:val="22"/>
        </w:rPr>
        <w:t>继续治疗</w:t>
      </w:r>
      <w:r w:rsidRPr="0074697A">
        <w:rPr>
          <w:rFonts w:ascii="微软雅黑" w:eastAsia="微软雅黑" w:hAnsi="微软雅黑" w:cs="Arial" w:hint="eastAsia"/>
          <w:kern w:val="0"/>
          <w:sz w:val="22"/>
          <w:szCs w:val="22"/>
        </w:rPr>
        <w:t>所必需的费用，以及</w:t>
      </w:r>
      <w:r w:rsidRPr="00DD038B">
        <w:rPr>
          <w:rFonts w:ascii="微软雅黑" w:eastAsia="微软雅黑" w:hAnsi="微软雅黑" w:cs="Arial" w:hint="eastAsia"/>
          <w:b/>
          <w:kern w:val="0"/>
          <w:sz w:val="22"/>
          <w:szCs w:val="22"/>
        </w:rPr>
        <w:t>残疾赔偿金</w:t>
      </w:r>
      <w:r w:rsidRPr="0074697A">
        <w:rPr>
          <w:rFonts w:ascii="微软雅黑" w:eastAsia="微软雅黑" w:hAnsi="微软雅黑" w:cs="Arial" w:hint="eastAsia"/>
          <w:kern w:val="0"/>
          <w:sz w:val="22"/>
          <w:szCs w:val="22"/>
        </w:rPr>
        <w:t>。残疾赔偿金根据</w:t>
      </w:r>
      <w:r w:rsidRPr="00DD038B">
        <w:rPr>
          <w:rFonts w:ascii="微软雅黑" w:eastAsia="微软雅黑" w:hAnsi="微软雅黑" w:cs="Arial" w:hint="eastAsia"/>
          <w:b/>
          <w:kern w:val="0"/>
          <w:sz w:val="22"/>
          <w:szCs w:val="22"/>
        </w:rPr>
        <w:t>丧失劳动能力的程度</w:t>
      </w:r>
      <w:r w:rsidRPr="0074697A">
        <w:rPr>
          <w:rFonts w:ascii="微软雅黑" w:eastAsia="微软雅黑" w:hAnsi="微软雅黑" w:cs="Arial" w:hint="eastAsia"/>
          <w:kern w:val="0"/>
          <w:sz w:val="22"/>
          <w:szCs w:val="22"/>
        </w:rPr>
        <w:t>，按照</w:t>
      </w:r>
      <w:r w:rsidRPr="00DD038B">
        <w:rPr>
          <w:rFonts w:ascii="微软雅黑" w:eastAsia="微软雅黑" w:hAnsi="微软雅黑" w:cs="Arial" w:hint="eastAsia"/>
          <w:b/>
          <w:kern w:val="0"/>
          <w:sz w:val="22"/>
          <w:szCs w:val="22"/>
        </w:rPr>
        <w:t>国家规定的伤残等级</w:t>
      </w:r>
      <w:r w:rsidRPr="0074697A">
        <w:rPr>
          <w:rFonts w:ascii="微软雅黑" w:eastAsia="微软雅黑" w:hAnsi="微软雅黑" w:cs="Arial" w:hint="eastAsia"/>
          <w:kern w:val="0"/>
          <w:sz w:val="22"/>
          <w:szCs w:val="22"/>
        </w:rPr>
        <w:t>确定，</w:t>
      </w:r>
      <w:r w:rsidRPr="00DD038B">
        <w:rPr>
          <w:rFonts w:ascii="微软雅黑" w:eastAsia="微软雅黑" w:hAnsi="微软雅黑" w:cs="Arial" w:hint="eastAsia"/>
          <w:b/>
          <w:kern w:val="0"/>
          <w:sz w:val="22"/>
          <w:szCs w:val="22"/>
        </w:rPr>
        <w:t>最高</w:t>
      </w:r>
      <w:r w:rsidRPr="0074697A">
        <w:rPr>
          <w:rFonts w:ascii="微软雅黑" w:eastAsia="微软雅黑" w:hAnsi="微软雅黑" w:cs="Arial" w:hint="eastAsia"/>
          <w:kern w:val="0"/>
          <w:sz w:val="22"/>
          <w:szCs w:val="22"/>
        </w:rPr>
        <w:t>不超过</w:t>
      </w:r>
      <w:r w:rsidRPr="00DD038B">
        <w:rPr>
          <w:rFonts w:ascii="微软雅黑" w:eastAsia="微软雅黑" w:hAnsi="微软雅黑" w:cs="Arial" w:hint="eastAsia"/>
          <w:b/>
          <w:kern w:val="0"/>
          <w:sz w:val="22"/>
          <w:szCs w:val="22"/>
        </w:rPr>
        <w:t>国家上年度职工年平均工资的</w:t>
      </w:r>
      <w:r w:rsidRPr="00DD038B">
        <w:rPr>
          <w:rFonts w:ascii="微软雅黑" w:eastAsia="微软雅黑" w:hAnsi="微软雅黑" w:cs="Arial" w:hint="eastAsia"/>
          <w:b/>
          <w:color w:val="C00000"/>
          <w:kern w:val="0"/>
          <w:sz w:val="22"/>
          <w:szCs w:val="22"/>
        </w:rPr>
        <w:t>二十倍</w:t>
      </w:r>
      <w:r w:rsidRPr="0074697A">
        <w:rPr>
          <w:rFonts w:ascii="微软雅黑" w:eastAsia="微软雅黑" w:hAnsi="微软雅黑" w:cs="Arial" w:hint="eastAsia"/>
          <w:kern w:val="0"/>
          <w:sz w:val="22"/>
          <w:szCs w:val="22"/>
        </w:rPr>
        <w:t>。造成全部丧失劳动能力的，对</w:t>
      </w:r>
      <w:r w:rsidRPr="00DD038B">
        <w:rPr>
          <w:rFonts w:ascii="微软雅黑" w:eastAsia="微软雅黑" w:hAnsi="微软雅黑" w:cs="Arial" w:hint="eastAsia"/>
          <w:b/>
          <w:kern w:val="0"/>
          <w:sz w:val="22"/>
          <w:szCs w:val="22"/>
        </w:rPr>
        <w:t>其扶养的无劳动能力的人</w:t>
      </w:r>
      <w:r w:rsidRPr="0074697A">
        <w:rPr>
          <w:rFonts w:ascii="微软雅黑" w:eastAsia="微软雅黑" w:hAnsi="微软雅黑" w:cs="Arial" w:hint="eastAsia"/>
          <w:kern w:val="0"/>
          <w:sz w:val="22"/>
          <w:szCs w:val="22"/>
        </w:rPr>
        <w:t>，还应当支付</w:t>
      </w:r>
      <w:r w:rsidRPr="00DD038B">
        <w:rPr>
          <w:rFonts w:ascii="微软雅黑" w:eastAsia="微软雅黑" w:hAnsi="微软雅黑" w:cs="Arial" w:hint="eastAsia"/>
          <w:b/>
          <w:kern w:val="0"/>
          <w:sz w:val="22"/>
          <w:szCs w:val="22"/>
        </w:rPr>
        <w:t>生活费</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（三）造成</w:t>
      </w:r>
      <w:r w:rsidRPr="00DD038B">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的，应当支付</w:t>
      </w:r>
      <w:r w:rsidRPr="00DD038B">
        <w:rPr>
          <w:rFonts w:ascii="微软雅黑" w:eastAsia="微软雅黑" w:hAnsi="微软雅黑" w:cs="Arial" w:hint="eastAsia"/>
          <w:b/>
          <w:kern w:val="0"/>
          <w:sz w:val="22"/>
          <w:szCs w:val="22"/>
        </w:rPr>
        <w:t>死亡赔偿金</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丧葬费</w:t>
      </w:r>
      <w:r w:rsidRPr="0074697A">
        <w:rPr>
          <w:rFonts w:ascii="微软雅黑" w:eastAsia="微软雅黑" w:hAnsi="微软雅黑" w:cs="Arial" w:hint="eastAsia"/>
          <w:kern w:val="0"/>
          <w:sz w:val="22"/>
          <w:szCs w:val="22"/>
        </w:rPr>
        <w:t>，总额为</w:t>
      </w:r>
      <w:r w:rsidRPr="00DD038B">
        <w:rPr>
          <w:rFonts w:ascii="微软雅黑" w:eastAsia="微软雅黑" w:hAnsi="微软雅黑" w:cs="Arial" w:hint="eastAsia"/>
          <w:b/>
          <w:kern w:val="0"/>
          <w:sz w:val="22"/>
          <w:szCs w:val="22"/>
        </w:rPr>
        <w:t>国家上年度职工年平均工资的</w:t>
      </w:r>
      <w:r w:rsidRPr="00DD038B">
        <w:rPr>
          <w:rFonts w:ascii="微软雅黑" w:eastAsia="微软雅黑" w:hAnsi="微软雅黑" w:cs="Arial" w:hint="eastAsia"/>
          <w:b/>
          <w:color w:val="C00000"/>
          <w:kern w:val="0"/>
          <w:sz w:val="22"/>
          <w:szCs w:val="22"/>
        </w:rPr>
        <w:t>二十倍</w:t>
      </w:r>
      <w:r w:rsidRPr="0074697A">
        <w:rPr>
          <w:rFonts w:ascii="微软雅黑" w:eastAsia="微软雅黑" w:hAnsi="微软雅黑" w:cs="Arial" w:hint="eastAsia"/>
          <w:kern w:val="0"/>
          <w:sz w:val="22"/>
          <w:szCs w:val="22"/>
        </w:rPr>
        <w:t>。对</w:t>
      </w:r>
      <w:r w:rsidRPr="00DD038B">
        <w:rPr>
          <w:rFonts w:ascii="微软雅黑" w:eastAsia="微软雅黑" w:hAnsi="微软雅黑" w:cs="Arial" w:hint="eastAsia"/>
          <w:b/>
          <w:kern w:val="0"/>
          <w:sz w:val="22"/>
          <w:szCs w:val="22"/>
        </w:rPr>
        <w:t>死者生前扶养的无劳动能力的人</w:t>
      </w:r>
      <w:r w:rsidRPr="0074697A">
        <w:rPr>
          <w:rFonts w:ascii="微软雅黑" w:eastAsia="微软雅黑" w:hAnsi="微软雅黑" w:cs="Arial" w:hint="eastAsia"/>
          <w:kern w:val="0"/>
          <w:sz w:val="22"/>
          <w:szCs w:val="22"/>
        </w:rPr>
        <w:t>，还应当支付</w:t>
      </w:r>
      <w:r w:rsidRPr="00DD038B">
        <w:rPr>
          <w:rFonts w:ascii="微软雅黑" w:eastAsia="微软雅黑" w:hAnsi="微软雅黑" w:cs="Arial" w:hint="eastAsia"/>
          <w:b/>
          <w:kern w:val="0"/>
          <w:sz w:val="22"/>
          <w:szCs w:val="22"/>
        </w:rPr>
        <w:t>生活费</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前款</w:t>
      </w:r>
      <w:r w:rsidRPr="00DD038B">
        <w:rPr>
          <w:rFonts w:ascii="微软雅黑" w:eastAsia="微软雅黑" w:hAnsi="微软雅黑" w:cs="Arial" w:hint="eastAsia"/>
          <w:b/>
          <w:kern w:val="0"/>
          <w:sz w:val="22"/>
          <w:szCs w:val="22"/>
        </w:rPr>
        <w:t>第二项</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第三项</w:t>
      </w:r>
      <w:r w:rsidRPr="0074697A">
        <w:rPr>
          <w:rFonts w:ascii="微软雅黑" w:eastAsia="微软雅黑" w:hAnsi="微软雅黑" w:cs="Arial" w:hint="eastAsia"/>
          <w:kern w:val="0"/>
          <w:sz w:val="22"/>
          <w:szCs w:val="22"/>
        </w:rPr>
        <w:t>规定的</w:t>
      </w:r>
      <w:r w:rsidRPr="00DD038B">
        <w:rPr>
          <w:rFonts w:ascii="微软雅黑" w:eastAsia="微软雅黑" w:hAnsi="微软雅黑" w:cs="Arial" w:hint="eastAsia"/>
          <w:b/>
          <w:kern w:val="0"/>
          <w:sz w:val="22"/>
          <w:szCs w:val="22"/>
        </w:rPr>
        <w:t>生活费的发放标准</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参照当地最低生活保障标准执行</w:t>
      </w:r>
      <w:r w:rsidRPr="0074697A">
        <w:rPr>
          <w:rFonts w:ascii="微软雅黑" w:eastAsia="微软雅黑" w:hAnsi="微软雅黑" w:cs="Arial" w:hint="eastAsia"/>
          <w:kern w:val="0"/>
          <w:sz w:val="22"/>
          <w:szCs w:val="22"/>
        </w:rPr>
        <w:t>。被扶养的人是未成年人的，生活费给付至</w:t>
      </w:r>
      <w:r w:rsidRPr="00DD038B">
        <w:rPr>
          <w:rFonts w:ascii="微软雅黑" w:eastAsia="微软雅黑" w:hAnsi="微软雅黑" w:cs="Arial" w:hint="eastAsia"/>
          <w:b/>
          <w:kern w:val="0"/>
          <w:sz w:val="22"/>
          <w:szCs w:val="22"/>
        </w:rPr>
        <w:t>十八周岁</w:t>
      </w:r>
      <w:r w:rsidRPr="0074697A">
        <w:rPr>
          <w:rFonts w:ascii="微软雅黑" w:eastAsia="微软雅黑" w:hAnsi="微软雅黑" w:cs="Arial" w:hint="eastAsia"/>
          <w:kern w:val="0"/>
          <w:sz w:val="22"/>
          <w:szCs w:val="22"/>
        </w:rPr>
        <w:t>止；其他无劳动能力的人，生活费给付至</w:t>
      </w:r>
      <w:r w:rsidRPr="00DD038B">
        <w:rPr>
          <w:rFonts w:ascii="微软雅黑" w:eastAsia="微软雅黑" w:hAnsi="微软雅黑" w:cs="Arial" w:hint="eastAsia"/>
          <w:b/>
          <w:kern w:val="0"/>
          <w:sz w:val="22"/>
          <w:szCs w:val="22"/>
        </w:rPr>
        <w:t>死亡</w:t>
      </w:r>
      <w:r w:rsidRPr="0074697A">
        <w:rPr>
          <w:rFonts w:ascii="微软雅黑" w:eastAsia="微软雅黑" w:hAnsi="微软雅黑" w:cs="Arial" w:hint="eastAsia"/>
          <w:kern w:val="0"/>
          <w:sz w:val="22"/>
          <w:szCs w:val="22"/>
        </w:rPr>
        <w:t>时止。</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第三十五条</w:t>
      </w:r>
      <w:r w:rsidRPr="0074697A">
        <w:rPr>
          <w:rFonts w:ascii="微软雅黑" w:eastAsia="微软雅黑" w:hAnsi="微软雅黑" w:cs="Arial" w:hint="eastAsia"/>
          <w:kern w:val="0"/>
          <w:sz w:val="22"/>
          <w:szCs w:val="22"/>
        </w:rPr>
        <w:t xml:space="preserve">　有本法</w:t>
      </w:r>
      <w:r w:rsidRPr="00DD038B">
        <w:rPr>
          <w:rFonts w:ascii="微软雅黑" w:eastAsia="微软雅黑" w:hAnsi="微软雅黑" w:cs="Arial" w:hint="eastAsia"/>
          <w:b/>
          <w:kern w:val="0"/>
          <w:sz w:val="22"/>
          <w:szCs w:val="22"/>
        </w:rPr>
        <w:t>第三条</w:t>
      </w:r>
      <w:r w:rsidRPr="0074697A">
        <w:rPr>
          <w:rFonts w:ascii="微软雅黑" w:eastAsia="微软雅黑" w:hAnsi="微软雅黑" w:cs="Arial" w:hint="eastAsia"/>
          <w:kern w:val="0"/>
          <w:sz w:val="22"/>
          <w:szCs w:val="22"/>
        </w:rPr>
        <w:t>或者</w:t>
      </w:r>
      <w:r w:rsidRPr="00DD038B">
        <w:rPr>
          <w:rFonts w:ascii="微软雅黑" w:eastAsia="微软雅黑" w:hAnsi="微软雅黑" w:cs="Arial" w:hint="eastAsia"/>
          <w:b/>
          <w:kern w:val="0"/>
          <w:sz w:val="22"/>
          <w:szCs w:val="22"/>
        </w:rPr>
        <w:t>第十七条</w:t>
      </w:r>
      <w:r w:rsidRPr="0074697A">
        <w:rPr>
          <w:rFonts w:ascii="微软雅黑" w:eastAsia="微软雅黑" w:hAnsi="微软雅黑" w:cs="Arial" w:hint="eastAsia"/>
          <w:kern w:val="0"/>
          <w:sz w:val="22"/>
          <w:szCs w:val="22"/>
        </w:rPr>
        <w:t>规定情形之一，致人</w:t>
      </w:r>
      <w:r w:rsidRPr="00DD038B">
        <w:rPr>
          <w:rFonts w:ascii="微软雅黑" w:eastAsia="微软雅黑" w:hAnsi="微软雅黑" w:cs="Arial" w:hint="eastAsia"/>
          <w:b/>
          <w:kern w:val="0"/>
          <w:sz w:val="22"/>
          <w:szCs w:val="22"/>
        </w:rPr>
        <w:t>精神损害</w:t>
      </w:r>
      <w:r w:rsidRPr="0074697A">
        <w:rPr>
          <w:rFonts w:ascii="微软雅黑" w:eastAsia="微软雅黑" w:hAnsi="微软雅黑" w:cs="Arial" w:hint="eastAsia"/>
          <w:kern w:val="0"/>
          <w:sz w:val="22"/>
          <w:szCs w:val="22"/>
        </w:rPr>
        <w:t>的，应当在侵权行为影响的范围内，为受害人</w:t>
      </w:r>
      <w:r w:rsidRPr="00DD038B">
        <w:rPr>
          <w:rFonts w:ascii="微软雅黑" w:eastAsia="微软雅黑" w:hAnsi="微软雅黑" w:cs="Arial" w:hint="eastAsia"/>
          <w:b/>
          <w:kern w:val="0"/>
          <w:sz w:val="22"/>
          <w:szCs w:val="22"/>
        </w:rPr>
        <w:t>消除影响</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恢复名誉</w:t>
      </w:r>
      <w:r w:rsidRPr="0074697A">
        <w:rPr>
          <w:rFonts w:ascii="微软雅黑" w:eastAsia="微软雅黑" w:hAnsi="微软雅黑" w:cs="Arial" w:hint="eastAsia"/>
          <w:kern w:val="0"/>
          <w:sz w:val="22"/>
          <w:szCs w:val="22"/>
        </w:rPr>
        <w:t>，</w:t>
      </w:r>
      <w:r w:rsidRPr="00DD038B">
        <w:rPr>
          <w:rFonts w:ascii="微软雅黑" w:eastAsia="微软雅黑" w:hAnsi="微软雅黑" w:cs="Arial" w:hint="eastAsia"/>
          <w:b/>
          <w:kern w:val="0"/>
          <w:sz w:val="22"/>
          <w:szCs w:val="22"/>
        </w:rPr>
        <w:t>赔礼道歉</w:t>
      </w:r>
      <w:r w:rsidRPr="0074697A">
        <w:rPr>
          <w:rFonts w:ascii="微软雅黑" w:eastAsia="微软雅黑" w:hAnsi="微软雅黑" w:cs="Arial" w:hint="eastAsia"/>
          <w:kern w:val="0"/>
          <w:sz w:val="22"/>
          <w:szCs w:val="22"/>
        </w:rPr>
        <w:t>；造成</w:t>
      </w:r>
      <w:r w:rsidRPr="00DD038B">
        <w:rPr>
          <w:rFonts w:ascii="微软雅黑" w:eastAsia="微软雅黑" w:hAnsi="微软雅黑" w:cs="Arial" w:hint="eastAsia"/>
          <w:b/>
          <w:kern w:val="0"/>
          <w:sz w:val="22"/>
          <w:szCs w:val="22"/>
        </w:rPr>
        <w:t>严重后果</w:t>
      </w:r>
      <w:r w:rsidRPr="0074697A">
        <w:rPr>
          <w:rFonts w:ascii="微软雅黑" w:eastAsia="微软雅黑" w:hAnsi="微软雅黑" w:cs="Arial" w:hint="eastAsia"/>
          <w:kern w:val="0"/>
          <w:sz w:val="22"/>
          <w:szCs w:val="22"/>
        </w:rPr>
        <w:t>的，应当支付相应的</w:t>
      </w:r>
      <w:r w:rsidRPr="00DD038B">
        <w:rPr>
          <w:rFonts w:ascii="微软雅黑" w:eastAsia="微软雅黑" w:hAnsi="微软雅黑" w:cs="Arial" w:hint="eastAsia"/>
          <w:b/>
          <w:kern w:val="0"/>
          <w:sz w:val="22"/>
          <w:szCs w:val="22"/>
        </w:rPr>
        <w:t>精神损害抚慰金</w:t>
      </w:r>
      <w:r w:rsidRPr="0074697A">
        <w:rPr>
          <w:rFonts w:ascii="微软雅黑" w:eastAsia="微软雅黑" w:hAnsi="微软雅黑" w:cs="Arial" w:hint="eastAsia"/>
          <w:kern w:val="0"/>
          <w:sz w:val="22"/>
          <w:szCs w:val="22"/>
        </w:rPr>
        <w:t>。</w:t>
      </w:r>
    </w:p>
    <w:p w:rsidR="00F44724" w:rsidRPr="00DD038B" w:rsidRDefault="00BF48D7" w:rsidP="0074697A">
      <w:pPr>
        <w:spacing w:line="240" w:lineRule="exact"/>
        <w:rPr>
          <w:rFonts w:ascii="微软雅黑" w:eastAsia="微软雅黑" w:hAnsi="微软雅黑" w:cs="Arial"/>
          <w:color w:val="C00000"/>
          <w:kern w:val="0"/>
          <w:sz w:val="22"/>
          <w:szCs w:val="22"/>
        </w:rPr>
      </w:pPr>
      <w:r w:rsidRPr="0074697A">
        <w:rPr>
          <w:rFonts w:ascii="微软雅黑" w:eastAsia="微软雅黑" w:hAnsi="微软雅黑" w:cs="Arial" w:hint="eastAsia"/>
          <w:kern w:val="0"/>
          <w:sz w:val="22"/>
          <w:szCs w:val="22"/>
        </w:rPr>
        <w:t xml:space="preserve">　</w:t>
      </w:r>
      <w:r w:rsidRPr="00DD038B">
        <w:rPr>
          <w:rFonts w:ascii="微软雅黑" w:eastAsia="微软雅黑" w:hAnsi="微软雅黑" w:cs="Arial" w:hint="eastAsia"/>
          <w:color w:val="C00000"/>
          <w:kern w:val="0"/>
          <w:sz w:val="22"/>
          <w:szCs w:val="22"/>
        </w:rPr>
        <w:t xml:space="preserve">　</w:t>
      </w:r>
      <w:r w:rsidRPr="00DD038B">
        <w:rPr>
          <w:rFonts w:ascii="微软雅黑" w:eastAsia="微软雅黑" w:hAnsi="微软雅黑" w:cs="黑体" w:hint="eastAsia"/>
          <w:b/>
          <w:color w:val="C00000"/>
          <w:kern w:val="0"/>
          <w:sz w:val="22"/>
          <w:szCs w:val="22"/>
        </w:rPr>
        <w:t>第三十六条</w:t>
      </w:r>
      <w:r w:rsidRPr="00DD038B">
        <w:rPr>
          <w:rFonts w:ascii="微软雅黑" w:eastAsia="微软雅黑" w:hAnsi="微软雅黑" w:cs="Arial" w:hint="eastAsia"/>
          <w:color w:val="C00000"/>
          <w:kern w:val="0"/>
          <w:sz w:val="22"/>
          <w:szCs w:val="22"/>
        </w:rPr>
        <w:t xml:space="preserve">　侵犯公民、法人和其他组织的财产权造成损害的，按照下列规定处理：</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（一）</w:t>
      </w:r>
      <w:r w:rsidRPr="00575C60">
        <w:rPr>
          <w:rFonts w:ascii="微软雅黑" w:eastAsia="微软雅黑" w:hAnsi="微软雅黑" w:cs="Arial" w:hint="eastAsia"/>
          <w:b/>
          <w:kern w:val="0"/>
          <w:sz w:val="22"/>
          <w:szCs w:val="22"/>
        </w:rPr>
        <w:t>处罚款</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罚金</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追缴</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没收财产</w:t>
      </w:r>
      <w:r w:rsidRPr="0074697A">
        <w:rPr>
          <w:rFonts w:ascii="微软雅黑" w:eastAsia="微软雅黑" w:hAnsi="微软雅黑" w:cs="Arial" w:hint="eastAsia"/>
          <w:kern w:val="0"/>
          <w:sz w:val="22"/>
          <w:szCs w:val="22"/>
        </w:rPr>
        <w:t>或者</w:t>
      </w:r>
      <w:r w:rsidRPr="00575C60">
        <w:rPr>
          <w:rFonts w:ascii="微软雅黑" w:eastAsia="微软雅黑" w:hAnsi="微软雅黑" w:cs="Arial" w:hint="eastAsia"/>
          <w:b/>
          <w:kern w:val="0"/>
          <w:sz w:val="22"/>
          <w:szCs w:val="22"/>
        </w:rPr>
        <w:t>违法征收</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征用财产</w:t>
      </w:r>
      <w:r w:rsidRPr="0074697A">
        <w:rPr>
          <w:rFonts w:ascii="微软雅黑" w:eastAsia="微软雅黑" w:hAnsi="微软雅黑" w:cs="Arial" w:hint="eastAsia"/>
          <w:kern w:val="0"/>
          <w:sz w:val="22"/>
          <w:szCs w:val="22"/>
        </w:rPr>
        <w:t>的，返还财产；</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（二）</w:t>
      </w:r>
      <w:r w:rsidRPr="00575C60">
        <w:rPr>
          <w:rFonts w:ascii="微软雅黑" w:eastAsia="微软雅黑" w:hAnsi="微软雅黑" w:cs="Arial" w:hint="eastAsia"/>
          <w:b/>
          <w:kern w:val="0"/>
          <w:sz w:val="22"/>
          <w:szCs w:val="22"/>
        </w:rPr>
        <w:t>查封</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扣押</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冻结财产</w:t>
      </w:r>
      <w:r w:rsidRPr="0074697A">
        <w:rPr>
          <w:rFonts w:ascii="微软雅黑" w:eastAsia="微软雅黑" w:hAnsi="微软雅黑" w:cs="Arial" w:hint="eastAsia"/>
          <w:kern w:val="0"/>
          <w:sz w:val="22"/>
          <w:szCs w:val="22"/>
        </w:rPr>
        <w:t>的，解除对财产的查封、扣押、冻结，造成财产损坏或者灭失的，依照本条</w:t>
      </w:r>
      <w:r w:rsidRPr="00575C60">
        <w:rPr>
          <w:rFonts w:ascii="微软雅黑" w:eastAsia="微软雅黑" w:hAnsi="微软雅黑" w:cs="Arial" w:hint="eastAsia"/>
          <w:b/>
          <w:kern w:val="0"/>
          <w:sz w:val="22"/>
          <w:szCs w:val="22"/>
        </w:rPr>
        <w:t>第三项</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第四项</w:t>
      </w:r>
      <w:r w:rsidRPr="0074697A">
        <w:rPr>
          <w:rFonts w:ascii="微软雅黑" w:eastAsia="微软雅黑" w:hAnsi="微软雅黑" w:cs="Arial" w:hint="eastAsia"/>
          <w:kern w:val="0"/>
          <w:sz w:val="22"/>
          <w:szCs w:val="22"/>
        </w:rPr>
        <w:t>的规定赔偿；</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（三）应当返还的</w:t>
      </w:r>
      <w:r w:rsidRPr="00F41DF7">
        <w:rPr>
          <w:rFonts w:ascii="微软雅黑" w:eastAsia="微软雅黑" w:hAnsi="微软雅黑" w:cs="Arial" w:hint="eastAsia"/>
          <w:b/>
          <w:kern w:val="0"/>
          <w:sz w:val="22"/>
          <w:szCs w:val="22"/>
        </w:rPr>
        <w:t>财产损坏</w:t>
      </w:r>
      <w:r w:rsidRPr="0074697A">
        <w:rPr>
          <w:rFonts w:ascii="微软雅黑" w:eastAsia="微软雅黑" w:hAnsi="微软雅黑" w:cs="Arial" w:hint="eastAsia"/>
          <w:kern w:val="0"/>
          <w:sz w:val="22"/>
          <w:szCs w:val="22"/>
        </w:rPr>
        <w:t>的，能够恢复原状的</w:t>
      </w:r>
      <w:r w:rsidRPr="00F41DF7">
        <w:rPr>
          <w:rFonts w:ascii="微软雅黑" w:eastAsia="微软雅黑" w:hAnsi="微软雅黑" w:cs="Arial" w:hint="eastAsia"/>
          <w:b/>
          <w:kern w:val="0"/>
          <w:sz w:val="22"/>
          <w:szCs w:val="22"/>
        </w:rPr>
        <w:t>恢复原状</w:t>
      </w:r>
      <w:r w:rsidRPr="0074697A">
        <w:rPr>
          <w:rFonts w:ascii="微软雅黑" w:eastAsia="微软雅黑" w:hAnsi="微软雅黑" w:cs="Arial" w:hint="eastAsia"/>
          <w:kern w:val="0"/>
          <w:sz w:val="22"/>
          <w:szCs w:val="22"/>
        </w:rPr>
        <w:t>，不能恢复原状的，按照损害程度给付相应的赔偿金；</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（四）应当返还的</w:t>
      </w:r>
      <w:r w:rsidRPr="00F41DF7">
        <w:rPr>
          <w:rFonts w:ascii="微软雅黑" w:eastAsia="微软雅黑" w:hAnsi="微软雅黑" w:cs="Arial" w:hint="eastAsia"/>
          <w:b/>
          <w:kern w:val="0"/>
          <w:sz w:val="22"/>
          <w:szCs w:val="22"/>
        </w:rPr>
        <w:t>财产灭失</w:t>
      </w:r>
      <w:r w:rsidRPr="0074697A">
        <w:rPr>
          <w:rFonts w:ascii="微软雅黑" w:eastAsia="微软雅黑" w:hAnsi="微软雅黑" w:cs="Arial" w:hint="eastAsia"/>
          <w:kern w:val="0"/>
          <w:sz w:val="22"/>
          <w:szCs w:val="22"/>
        </w:rPr>
        <w:t>的，给付相应的赔偿金；</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（五）财产</w:t>
      </w:r>
      <w:r w:rsidRPr="00575C60">
        <w:rPr>
          <w:rFonts w:ascii="微软雅黑" w:eastAsia="微软雅黑" w:hAnsi="微软雅黑" w:cs="Arial" w:hint="eastAsia"/>
          <w:b/>
          <w:kern w:val="0"/>
          <w:sz w:val="22"/>
          <w:szCs w:val="22"/>
        </w:rPr>
        <w:t>已经拍卖</w:t>
      </w:r>
      <w:r w:rsidRPr="0074697A">
        <w:rPr>
          <w:rFonts w:ascii="微软雅黑" w:eastAsia="微软雅黑" w:hAnsi="微软雅黑" w:cs="Arial" w:hint="eastAsia"/>
          <w:kern w:val="0"/>
          <w:sz w:val="22"/>
          <w:szCs w:val="22"/>
        </w:rPr>
        <w:t>或者</w:t>
      </w:r>
      <w:r w:rsidRPr="00575C60">
        <w:rPr>
          <w:rFonts w:ascii="微软雅黑" w:eastAsia="微软雅黑" w:hAnsi="微软雅黑" w:cs="Arial" w:hint="eastAsia"/>
          <w:b/>
          <w:kern w:val="0"/>
          <w:sz w:val="22"/>
          <w:szCs w:val="22"/>
        </w:rPr>
        <w:t>变卖</w:t>
      </w:r>
      <w:r w:rsidRPr="0074697A">
        <w:rPr>
          <w:rFonts w:ascii="微软雅黑" w:eastAsia="微软雅黑" w:hAnsi="微软雅黑" w:cs="Arial" w:hint="eastAsia"/>
          <w:kern w:val="0"/>
          <w:sz w:val="22"/>
          <w:szCs w:val="22"/>
        </w:rPr>
        <w:t>的，</w:t>
      </w:r>
      <w:r w:rsidRPr="00575C60">
        <w:rPr>
          <w:rFonts w:ascii="微软雅黑" w:eastAsia="微软雅黑" w:hAnsi="微软雅黑" w:cs="Arial" w:hint="eastAsia"/>
          <w:b/>
          <w:kern w:val="0"/>
          <w:sz w:val="22"/>
          <w:szCs w:val="22"/>
        </w:rPr>
        <w:t>给付</w:t>
      </w:r>
      <w:r w:rsidRPr="0074697A">
        <w:rPr>
          <w:rFonts w:ascii="微软雅黑" w:eastAsia="微软雅黑" w:hAnsi="微软雅黑" w:cs="Arial" w:hint="eastAsia"/>
          <w:kern w:val="0"/>
          <w:sz w:val="22"/>
          <w:szCs w:val="22"/>
        </w:rPr>
        <w:t>拍卖或者变卖所得的</w:t>
      </w:r>
      <w:r w:rsidRPr="00575C60">
        <w:rPr>
          <w:rFonts w:ascii="微软雅黑" w:eastAsia="微软雅黑" w:hAnsi="微软雅黑" w:cs="Arial" w:hint="eastAsia"/>
          <w:b/>
          <w:kern w:val="0"/>
          <w:sz w:val="22"/>
          <w:szCs w:val="22"/>
        </w:rPr>
        <w:t>价款</w:t>
      </w:r>
      <w:r w:rsidRPr="0074697A">
        <w:rPr>
          <w:rFonts w:ascii="微软雅黑" w:eastAsia="微软雅黑" w:hAnsi="微软雅黑" w:cs="Arial" w:hint="eastAsia"/>
          <w:kern w:val="0"/>
          <w:sz w:val="22"/>
          <w:szCs w:val="22"/>
        </w:rPr>
        <w:t>；变卖的价款</w:t>
      </w:r>
      <w:r w:rsidRPr="00575C60">
        <w:rPr>
          <w:rFonts w:ascii="微软雅黑" w:eastAsia="微软雅黑" w:hAnsi="微软雅黑" w:cs="Arial" w:hint="eastAsia"/>
          <w:b/>
          <w:kern w:val="0"/>
          <w:sz w:val="22"/>
          <w:szCs w:val="22"/>
        </w:rPr>
        <w:t>明显低于</w:t>
      </w:r>
      <w:r w:rsidRPr="0074697A">
        <w:rPr>
          <w:rFonts w:ascii="微软雅黑" w:eastAsia="微软雅黑" w:hAnsi="微软雅黑" w:cs="Arial" w:hint="eastAsia"/>
          <w:kern w:val="0"/>
          <w:sz w:val="22"/>
          <w:szCs w:val="22"/>
        </w:rPr>
        <w:t>财产价值的，应当支付相应的</w:t>
      </w:r>
      <w:r w:rsidRPr="00575C60">
        <w:rPr>
          <w:rFonts w:ascii="微软雅黑" w:eastAsia="微软雅黑" w:hAnsi="微软雅黑" w:cs="Arial" w:hint="eastAsia"/>
          <w:b/>
          <w:kern w:val="0"/>
          <w:sz w:val="22"/>
          <w:szCs w:val="22"/>
        </w:rPr>
        <w:t>赔偿金</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（六）</w:t>
      </w:r>
      <w:r w:rsidRPr="00575C60">
        <w:rPr>
          <w:rFonts w:ascii="微软雅黑" w:eastAsia="微软雅黑" w:hAnsi="微软雅黑" w:cs="Arial" w:hint="eastAsia"/>
          <w:b/>
          <w:kern w:val="0"/>
          <w:sz w:val="22"/>
          <w:szCs w:val="22"/>
        </w:rPr>
        <w:t>吊销许可证</w:t>
      </w:r>
      <w:r w:rsidRPr="0074697A">
        <w:rPr>
          <w:rFonts w:ascii="微软雅黑" w:eastAsia="微软雅黑" w:hAnsi="微软雅黑" w:cs="Arial" w:hint="eastAsia"/>
          <w:kern w:val="0"/>
          <w:sz w:val="22"/>
          <w:szCs w:val="22"/>
        </w:rPr>
        <w:t>和</w:t>
      </w:r>
      <w:r w:rsidRPr="00575C60">
        <w:rPr>
          <w:rFonts w:ascii="微软雅黑" w:eastAsia="微软雅黑" w:hAnsi="微软雅黑" w:cs="Arial" w:hint="eastAsia"/>
          <w:b/>
          <w:kern w:val="0"/>
          <w:sz w:val="22"/>
          <w:szCs w:val="22"/>
        </w:rPr>
        <w:t>执照</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责令停产停业</w:t>
      </w:r>
      <w:r w:rsidRPr="0074697A">
        <w:rPr>
          <w:rFonts w:ascii="微软雅黑" w:eastAsia="微软雅黑" w:hAnsi="微软雅黑" w:cs="Arial" w:hint="eastAsia"/>
          <w:kern w:val="0"/>
          <w:sz w:val="22"/>
          <w:szCs w:val="22"/>
        </w:rPr>
        <w:t>的，赔偿停产停业期间必要的</w:t>
      </w:r>
      <w:r w:rsidRPr="00575C60">
        <w:rPr>
          <w:rFonts w:ascii="微软雅黑" w:eastAsia="微软雅黑" w:hAnsi="微软雅黑" w:cs="Arial" w:hint="eastAsia"/>
          <w:b/>
          <w:kern w:val="0"/>
          <w:sz w:val="22"/>
          <w:szCs w:val="22"/>
        </w:rPr>
        <w:t>经常性费用开支</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（七）返还执行的罚款或者罚金、追缴或者没收的金钱，解除冻结的存款或者汇款的，</w:t>
      </w:r>
      <w:r w:rsidRPr="00575C60">
        <w:rPr>
          <w:rFonts w:ascii="微软雅黑" w:eastAsia="微软雅黑" w:hAnsi="微软雅黑" w:cs="Arial" w:hint="eastAsia"/>
          <w:b/>
          <w:kern w:val="0"/>
          <w:sz w:val="22"/>
          <w:szCs w:val="22"/>
        </w:rPr>
        <w:t>应当支付银行同期存款利息</w:t>
      </w:r>
      <w:r w:rsidRPr="0074697A">
        <w:rPr>
          <w:rFonts w:ascii="微软雅黑" w:eastAsia="微软雅黑" w:hAnsi="微软雅黑" w:cs="Arial" w:hint="eastAsia"/>
          <w:kern w:val="0"/>
          <w:sz w:val="22"/>
          <w:szCs w:val="22"/>
        </w:rPr>
        <w:t>；</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（八）对财产权造成其他损害的，按照直接损失给予赔偿。</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黑体" w:hint="eastAsia"/>
          <w:kern w:val="0"/>
          <w:sz w:val="22"/>
          <w:szCs w:val="22"/>
        </w:rPr>
        <w:t xml:space="preserve">　　</w:t>
      </w:r>
      <w:r w:rsidRPr="00222C4F">
        <w:rPr>
          <w:rFonts w:ascii="微软雅黑" w:eastAsia="微软雅黑" w:hAnsi="微软雅黑" w:cs="黑体" w:hint="eastAsia"/>
          <w:b/>
          <w:kern w:val="0"/>
          <w:sz w:val="22"/>
          <w:szCs w:val="22"/>
        </w:rPr>
        <w:t>第三十七条</w:t>
      </w:r>
      <w:r w:rsidRPr="0074697A">
        <w:rPr>
          <w:rFonts w:ascii="微软雅黑" w:eastAsia="微软雅黑" w:hAnsi="微软雅黑" w:cs="Arial" w:hint="eastAsia"/>
          <w:kern w:val="0"/>
          <w:sz w:val="22"/>
          <w:szCs w:val="22"/>
        </w:rPr>
        <w:t xml:space="preserve">　赔偿费用列入各级财政预算。</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赔偿请求人凭</w:t>
      </w:r>
      <w:r w:rsidRPr="00575C60">
        <w:rPr>
          <w:rFonts w:ascii="微软雅黑" w:eastAsia="微软雅黑" w:hAnsi="微软雅黑" w:cs="Arial" w:hint="eastAsia"/>
          <w:b/>
          <w:kern w:val="0"/>
          <w:sz w:val="22"/>
          <w:szCs w:val="22"/>
        </w:rPr>
        <w:t>生效</w:t>
      </w:r>
      <w:r w:rsidRPr="0074697A">
        <w:rPr>
          <w:rFonts w:ascii="微软雅黑" w:eastAsia="微软雅黑" w:hAnsi="微软雅黑" w:cs="Arial" w:hint="eastAsia"/>
          <w:kern w:val="0"/>
          <w:sz w:val="22"/>
          <w:szCs w:val="22"/>
        </w:rPr>
        <w:t>的</w:t>
      </w:r>
      <w:r w:rsidRPr="00575C60">
        <w:rPr>
          <w:rFonts w:ascii="微软雅黑" w:eastAsia="微软雅黑" w:hAnsi="微软雅黑" w:cs="Arial" w:hint="eastAsia"/>
          <w:b/>
          <w:kern w:val="0"/>
          <w:sz w:val="22"/>
          <w:szCs w:val="22"/>
        </w:rPr>
        <w:t>判决书</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复议决定书</w:t>
      </w:r>
      <w:r w:rsidRPr="0074697A">
        <w:rPr>
          <w:rFonts w:ascii="微软雅黑" w:eastAsia="微软雅黑" w:hAnsi="微软雅黑" w:cs="Arial" w:hint="eastAsia"/>
          <w:kern w:val="0"/>
          <w:sz w:val="22"/>
          <w:szCs w:val="22"/>
        </w:rPr>
        <w:t>、</w:t>
      </w:r>
      <w:r w:rsidRPr="00575C60">
        <w:rPr>
          <w:rFonts w:ascii="微软雅黑" w:eastAsia="微软雅黑" w:hAnsi="微软雅黑" w:cs="Arial" w:hint="eastAsia"/>
          <w:b/>
          <w:kern w:val="0"/>
          <w:sz w:val="22"/>
          <w:szCs w:val="22"/>
        </w:rPr>
        <w:t>赔偿决定书</w:t>
      </w:r>
      <w:r w:rsidRPr="0074697A">
        <w:rPr>
          <w:rFonts w:ascii="微软雅黑" w:eastAsia="微软雅黑" w:hAnsi="微软雅黑" w:cs="Arial" w:hint="eastAsia"/>
          <w:kern w:val="0"/>
          <w:sz w:val="22"/>
          <w:szCs w:val="22"/>
        </w:rPr>
        <w:t>或者</w:t>
      </w:r>
      <w:r w:rsidRPr="00575C60">
        <w:rPr>
          <w:rFonts w:ascii="微软雅黑" w:eastAsia="微软雅黑" w:hAnsi="微软雅黑" w:cs="Arial" w:hint="eastAsia"/>
          <w:b/>
          <w:kern w:val="0"/>
          <w:sz w:val="22"/>
          <w:szCs w:val="22"/>
        </w:rPr>
        <w:t>调解书</w:t>
      </w:r>
      <w:r w:rsidRPr="0074697A">
        <w:rPr>
          <w:rFonts w:ascii="微软雅黑" w:eastAsia="微软雅黑" w:hAnsi="微软雅黑" w:cs="Arial" w:hint="eastAsia"/>
          <w:kern w:val="0"/>
          <w:sz w:val="22"/>
          <w:szCs w:val="22"/>
        </w:rPr>
        <w:t>，向赔偿义务机关申请支付赔偿金。</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赔偿义务机关应当自收到支付赔偿金申请之日起</w:t>
      </w:r>
      <w:r w:rsidRPr="00575C60">
        <w:rPr>
          <w:rFonts w:ascii="微软雅黑" w:eastAsia="微软雅黑" w:hAnsi="微软雅黑" w:cs="Arial" w:hint="eastAsia"/>
          <w:b/>
          <w:kern w:val="0"/>
          <w:sz w:val="22"/>
          <w:szCs w:val="22"/>
        </w:rPr>
        <w:t>七日内</w:t>
      </w:r>
      <w:r w:rsidRPr="0074697A">
        <w:rPr>
          <w:rFonts w:ascii="微软雅黑" w:eastAsia="微软雅黑" w:hAnsi="微软雅黑" w:cs="Arial" w:hint="eastAsia"/>
          <w:kern w:val="0"/>
          <w:sz w:val="22"/>
          <w:szCs w:val="22"/>
        </w:rPr>
        <w:t>，依照预算管理权限向有关的财政部门提出支付申请，财政部门应当自收到支付申请之日起</w:t>
      </w:r>
      <w:r w:rsidRPr="00575C60">
        <w:rPr>
          <w:rFonts w:ascii="微软雅黑" w:eastAsia="微软雅黑" w:hAnsi="微软雅黑" w:cs="Arial" w:hint="eastAsia"/>
          <w:b/>
          <w:kern w:val="0"/>
          <w:sz w:val="22"/>
          <w:szCs w:val="22"/>
        </w:rPr>
        <w:t>十五日内</w:t>
      </w:r>
      <w:r w:rsidRPr="0074697A">
        <w:rPr>
          <w:rFonts w:ascii="微软雅黑" w:eastAsia="微软雅黑" w:hAnsi="微软雅黑" w:cs="Arial" w:hint="eastAsia"/>
          <w:kern w:val="0"/>
          <w:sz w:val="22"/>
          <w:szCs w:val="22"/>
        </w:rPr>
        <w:t>支付赔偿金。</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赔偿费用预算与支付管理的具体办法由国务院规定。</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黑体"/>
          <w:b/>
          <w:color w:val="002060"/>
          <w:kern w:val="0"/>
          <w:sz w:val="22"/>
          <w:szCs w:val="22"/>
        </w:rPr>
      </w:pPr>
      <w:r w:rsidRPr="007A383A">
        <w:rPr>
          <w:rFonts w:ascii="微软雅黑" w:eastAsia="微软雅黑" w:hAnsi="微软雅黑" w:cs="黑体" w:hint="eastAsia"/>
          <w:b/>
          <w:color w:val="002060"/>
          <w:kern w:val="0"/>
          <w:sz w:val="22"/>
          <w:szCs w:val="22"/>
        </w:rPr>
        <w:t>第五章　其他规定</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第三十八条</w:t>
      </w:r>
      <w:r w:rsidRPr="0074697A">
        <w:rPr>
          <w:rFonts w:ascii="微软雅黑" w:eastAsia="微软雅黑" w:hAnsi="微软雅黑" w:cs="Arial" w:hint="eastAsia"/>
          <w:kern w:val="0"/>
          <w:sz w:val="22"/>
          <w:szCs w:val="22"/>
        </w:rPr>
        <w:t xml:space="preserve">　人民法院</w:t>
      </w:r>
      <w:r w:rsidRPr="001D0621">
        <w:rPr>
          <w:rFonts w:ascii="微软雅黑" w:eastAsia="微软雅黑" w:hAnsi="微软雅黑" w:cs="Arial" w:hint="eastAsia"/>
          <w:kern w:val="0"/>
          <w:sz w:val="22"/>
          <w:szCs w:val="22"/>
        </w:rPr>
        <w:t>在民事诉讼、行政诉讼过</w:t>
      </w:r>
      <w:r w:rsidRPr="0074697A">
        <w:rPr>
          <w:rFonts w:ascii="微软雅黑" w:eastAsia="微软雅黑" w:hAnsi="微软雅黑" w:cs="Arial" w:hint="eastAsia"/>
          <w:kern w:val="0"/>
          <w:sz w:val="22"/>
          <w:szCs w:val="22"/>
        </w:rPr>
        <w:t>程中，违法采取对妨害诉讼的强制措施、保全措施或者对判决、裁定及其他生效法律文书执行错误，造成损害的，赔偿请求人要求赔偿的程序，适用本法</w:t>
      </w:r>
      <w:r w:rsidRPr="001D0621">
        <w:rPr>
          <w:rFonts w:ascii="微软雅黑" w:eastAsia="微软雅黑" w:hAnsi="微软雅黑" w:cs="Arial" w:hint="eastAsia"/>
          <w:b/>
          <w:kern w:val="0"/>
          <w:sz w:val="22"/>
          <w:szCs w:val="22"/>
        </w:rPr>
        <w:t>刑事赔偿程序</w:t>
      </w:r>
      <w:r w:rsidRPr="0074697A">
        <w:rPr>
          <w:rFonts w:ascii="微软雅黑" w:eastAsia="微软雅黑" w:hAnsi="微软雅黑" w:cs="Arial" w:hint="eastAsia"/>
          <w:kern w:val="0"/>
          <w:sz w:val="22"/>
          <w:szCs w:val="22"/>
        </w:rPr>
        <w:t>的规定。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第三十九条</w:t>
      </w:r>
      <w:r w:rsidRPr="0074697A">
        <w:rPr>
          <w:rFonts w:ascii="微软雅黑" w:eastAsia="微软雅黑" w:hAnsi="微软雅黑" w:cs="Arial" w:hint="eastAsia"/>
          <w:kern w:val="0"/>
          <w:sz w:val="22"/>
          <w:szCs w:val="22"/>
        </w:rPr>
        <w:t xml:space="preserve">　赔偿请求人请求国家赔偿的时效为</w:t>
      </w:r>
      <w:r w:rsidRPr="00191251">
        <w:rPr>
          <w:rFonts w:ascii="微软雅黑" w:eastAsia="微软雅黑" w:hAnsi="微软雅黑" w:cs="Arial" w:hint="eastAsia"/>
          <w:b/>
          <w:color w:val="C00000"/>
          <w:kern w:val="0"/>
          <w:sz w:val="22"/>
          <w:szCs w:val="22"/>
        </w:rPr>
        <w:t>两年</w:t>
      </w:r>
      <w:r w:rsidRPr="0074697A">
        <w:rPr>
          <w:rFonts w:ascii="微软雅黑" w:eastAsia="微软雅黑" w:hAnsi="微软雅黑" w:cs="Arial" w:hint="eastAsia"/>
          <w:kern w:val="0"/>
          <w:sz w:val="22"/>
          <w:szCs w:val="22"/>
        </w:rPr>
        <w:t>，自其知道或者应当知道国家机关及其工作人员行使职权时的行为侵犯其</w:t>
      </w:r>
      <w:r w:rsidRPr="00191251">
        <w:rPr>
          <w:rFonts w:ascii="微软雅黑" w:eastAsia="微软雅黑" w:hAnsi="微软雅黑" w:cs="Arial" w:hint="eastAsia"/>
          <w:b/>
          <w:kern w:val="0"/>
          <w:sz w:val="22"/>
          <w:szCs w:val="22"/>
        </w:rPr>
        <w:t>人身权</w:t>
      </w:r>
      <w:r w:rsidRPr="0074697A">
        <w:rPr>
          <w:rFonts w:ascii="微软雅黑" w:eastAsia="微软雅黑" w:hAnsi="微软雅黑" w:cs="Arial" w:hint="eastAsia"/>
          <w:kern w:val="0"/>
          <w:sz w:val="22"/>
          <w:szCs w:val="22"/>
        </w:rPr>
        <w:t>、</w:t>
      </w:r>
      <w:r w:rsidRPr="00191251">
        <w:rPr>
          <w:rFonts w:ascii="微软雅黑" w:eastAsia="微软雅黑" w:hAnsi="微软雅黑" w:cs="Arial" w:hint="eastAsia"/>
          <w:b/>
          <w:kern w:val="0"/>
          <w:sz w:val="22"/>
          <w:szCs w:val="22"/>
        </w:rPr>
        <w:t>财产权</w:t>
      </w:r>
      <w:r w:rsidRPr="0074697A">
        <w:rPr>
          <w:rFonts w:ascii="微软雅黑" w:eastAsia="微软雅黑" w:hAnsi="微软雅黑" w:cs="Arial" w:hint="eastAsia"/>
          <w:kern w:val="0"/>
          <w:sz w:val="22"/>
          <w:szCs w:val="22"/>
        </w:rPr>
        <w:t>之日起计算，</w:t>
      </w:r>
      <w:r w:rsidRPr="00191251">
        <w:rPr>
          <w:rFonts w:ascii="微软雅黑" w:eastAsia="微软雅黑" w:hAnsi="微软雅黑" w:cs="Arial" w:hint="eastAsia"/>
          <w:b/>
          <w:kern w:val="0"/>
          <w:sz w:val="22"/>
          <w:szCs w:val="22"/>
        </w:rPr>
        <w:t>但被羁押等限制人身自由期间不计算在内</w:t>
      </w:r>
      <w:r w:rsidRPr="0074697A">
        <w:rPr>
          <w:rFonts w:ascii="微软雅黑" w:eastAsia="微软雅黑" w:hAnsi="微软雅黑" w:cs="Arial" w:hint="eastAsia"/>
          <w:kern w:val="0"/>
          <w:sz w:val="22"/>
          <w:szCs w:val="22"/>
        </w:rPr>
        <w:t>。</w:t>
      </w:r>
      <w:r w:rsidRPr="00191251">
        <w:rPr>
          <w:rFonts w:ascii="微软雅黑" w:eastAsia="微软雅黑" w:hAnsi="微软雅黑" w:cs="Arial" w:hint="eastAsia"/>
          <w:kern w:val="0"/>
          <w:sz w:val="22"/>
          <w:szCs w:val="22"/>
          <w:u w:val="dotted"/>
        </w:rPr>
        <w:t>在申请行政复议或者提起行政诉讼时一并提出赔偿请求的，适用</w:t>
      </w:r>
      <w:r w:rsidRPr="00191251">
        <w:rPr>
          <w:rFonts w:ascii="微软雅黑" w:eastAsia="微软雅黑" w:hAnsi="微软雅黑" w:cs="Arial" w:hint="eastAsia"/>
          <w:b/>
          <w:kern w:val="0"/>
          <w:sz w:val="22"/>
          <w:szCs w:val="22"/>
          <w:u w:val="dotted"/>
        </w:rPr>
        <w:t>行政复议法</w:t>
      </w:r>
      <w:r w:rsidRPr="00191251">
        <w:rPr>
          <w:rFonts w:ascii="微软雅黑" w:eastAsia="微软雅黑" w:hAnsi="微软雅黑" w:cs="Arial" w:hint="eastAsia"/>
          <w:kern w:val="0"/>
          <w:sz w:val="22"/>
          <w:szCs w:val="22"/>
          <w:u w:val="dotted"/>
        </w:rPr>
        <w:t>、</w:t>
      </w:r>
      <w:r w:rsidRPr="00191251">
        <w:rPr>
          <w:rFonts w:ascii="微软雅黑" w:eastAsia="微软雅黑" w:hAnsi="微软雅黑" w:cs="Arial" w:hint="eastAsia"/>
          <w:b/>
          <w:kern w:val="0"/>
          <w:sz w:val="22"/>
          <w:szCs w:val="22"/>
          <w:u w:val="dotted"/>
        </w:rPr>
        <w:t>行政诉讼法</w:t>
      </w:r>
      <w:r w:rsidRPr="00191251">
        <w:rPr>
          <w:rFonts w:ascii="微软雅黑" w:eastAsia="微软雅黑" w:hAnsi="微软雅黑" w:cs="Arial" w:hint="eastAsia"/>
          <w:kern w:val="0"/>
          <w:sz w:val="22"/>
          <w:szCs w:val="22"/>
          <w:u w:val="dotted"/>
        </w:rPr>
        <w:t>有关时效的规定。</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赔偿请求人在赔偿请求时效的</w:t>
      </w:r>
      <w:r w:rsidRPr="00191251">
        <w:rPr>
          <w:rFonts w:ascii="微软雅黑" w:eastAsia="微软雅黑" w:hAnsi="微软雅黑" w:cs="Arial" w:hint="eastAsia"/>
          <w:b/>
          <w:kern w:val="0"/>
          <w:sz w:val="22"/>
          <w:szCs w:val="22"/>
        </w:rPr>
        <w:t>最后六个月内</w:t>
      </w:r>
      <w:r w:rsidRPr="0074697A">
        <w:rPr>
          <w:rFonts w:ascii="微软雅黑" w:eastAsia="微软雅黑" w:hAnsi="微软雅黑" w:cs="Arial" w:hint="eastAsia"/>
          <w:kern w:val="0"/>
          <w:sz w:val="22"/>
          <w:szCs w:val="22"/>
        </w:rPr>
        <w:t>，因不可抗力或者其他障碍不能行使请求权的，时效中止。从中止时效的原因消除之日起，赔偿请求时效期间继续计算。</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第四十条</w:t>
      </w:r>
      <w:r w:rsidRPr="0074697A">
        <w:rPr>
          <w:rFonts w:ascii="微软雅黑" w:eastAsia="微软雅黑" w:hAnsi="微软雅黑" w:cs="Arial" w:hint="eastAsia"/>
          <w:kern w:val="0"/>
          <w:sz w:val="22"/>
          <w:szCs w:val="22"/>
        </w:rPr>
        <w:t xml:space="preserve">　外国人、外国企业和组织在中华人民共和国领域内要求中华人民共和国国家赔偿的，适用本法。</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外国人、外国企业和组织的所属国对中华人民共和国公民、法人和其他组织要求该国国家赔偿的权利不予保护或者限制的，中华人民共和国与该外国人、外国企业和组织的所属国实行对等原则。</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A383A" w:rsidRDefault="00BF48D7" w:rsidP="0074697A">
      <w:pPr>
        <w:spacing w:line="240" w:lineRule="exact"/>
        <w:jc w:val="center"/>
        <w:rPr>
          <w:rFonts w:ascii="微软雅黑" w:eastAsia="微软雅黑" w:hAnsi="微软雅黑" w:cs="Arial"/>
          <w:b/>
          <w:color w:val="002060"/>
          <w:kern w:val="0"/>
          <w:sz w:val="22"/>
          <w:szCs w:val="22"/>
        </w:rPr>
      </w:pPr>
      <w:r w:rsidRPr="007A383A">
        <w:rPr>
          <w:rFonts w:ascii="微软雅黑" w:eastAsia="微软雅黑" w:hAnsi="微软雅黑" w:cs="黑体" w:hint="eastAsia"/>
          <w:b/>
          <w:color w:val="002060"/>
          <w:kern w:val="0"/>
          <w:sz w:val="22"/>
          <w:szCs w:val="22"/>
        </w:rPr>
        <w:t>第六章　附则</w:t>
      </w:r>
    </w:p>
    <w:p w:rsidR="00F44724" w:rsidRPr="0074697A" w:rsidRDefault="00F44724" w:rsidP="0074697A">
      <w:pPr>
        <w:spacing w:line="240" w:lineRule="exact"/>
        <w:rPr>
          <w:rFonts w:ascii="微软雅黑" w:eastAsia="微软雅黑" w:hAnsi="微软雅黑" w:cs="宋体"/>
          <w:kern w:val="0"/>
          <w:sz w:val="22"/>
          <w:szCs w:val="22"/>
        </w:rPr>
      </w:pP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第四十一条</w:t>
      </w:r>
      <w:r w:rsidRPr="0074697A">
        <w:rPr>
          <w:rFonts w:ascii="微软雅黑" w:eastAsia="微软雅黑" w:hAnsi="微软雅黑" w:cs="Arial" w:hint="eastAsia"/>
          <w:kern w:val="0"/>
          <w:sz w:val="22"/>
          <w:szCs w:val="22"/>
        </w:rPr>
        <w:t xml:space="preserve">　赔偿请求人要求国家赔偿的，</w:t>
      </w:r>
      <w:r w:rsidRPr="00191251">
        <w:rPr>
          <w:rFonts w:ascii="微软雅黑" w:eastAsia="微软雅黑" w:hAnsi="微软雅黑" w:cs="Arial" w:hint="eastAsia"/>
          <w:b/>
          <w:kern w:val="0"/>
          <w:sz w:val="22"/>
          <w:szCs w:val="22"/>
        </w:rPr>
        <w:t>赔偿义务机关</w:t>
      </w:r>
      <w:r w:rsidRPr="0074697A">
        <w:rPr>
          <w:rFonts w:ascii="微软雅黑" w:eastAsia="微软雅黑" w:hAnsi="微软雅黑" w:cs="Arial" w:hint="eastAsia"/>
          <w:kern w:val="0"/>
          <w:sz w:val="22"/>
          <w:szCs w:val="22"/>
        </w:rPr>
        <w:t>、</w:t>
      </w:r>
      <w:r w:rsidRPr="00191251">
        <w:rPr>
          <w:rFonts w:ascii="微软雅黑" w:eastAsia="微软雅黑" w:hAnsi="微软雅黑" w:cs="Arial" w:hint="eastAsia"/>
          <w:b/>
          <w:kern w:val="0"/>
          <w:sz w:val="22"/>
          <w:szCs w:val="22"/>
        </w:rPr>
        <w:t>复议机关</w:t>
      </w:r>
      <w:r w:rsidRPr="0074697A">
        <w:rPr>
          <w:rFonts w:ascii="微软雅黑" w:eastAsia="微软雅黑" w:hAnsi="微软雅黑" w:cs="Arial" w:hint="eastAsia"/>
          <w:kern w:val="0"/>
          <w:sz w:val="22"/>
          <w:szCs w:val="22"/>
        </w:rPr>
        <w:t>和</w:t>
      </w:r>
      <w:r w:rsidRPr="00191251">
        <w:rPr>
          <w:rFonts w:ascii="微软雅黑" w:eastAsia="微软雅黑" w:hAnsi="微软雅黑" w:cs="Arial" w:hint="eastAsia"/>
          <w:b/>
          <w:kern w:val="0"/>
          <w:sz w:val="22"/>
          <w:szCs w:val="22"/>
        </w:rPr>
        <w:t>人民法院</w:t>
      </w:r>
      <w:r w:rsidRPr="00191251">
        <w:rPr>
          <w:rFonts w:ascii="微软雅黑" w:eastAsia="微软雅黑" w:hAnsi="微软雅黑" w:cs="Arial" w:hint="eastAsia"/>
          <w:b/>
          <w:color w:val="C00000"/>
          <w:kern w:val="0"/>
          <w:sz w:val="22"/>
          <w:szCs w:val="22"/>
          <w:u w:val="dotted"/>
        </w:rPr>
        <w:t>不得</w:t>
      </w:r>
      <w:r w:rsidRPr="00191251">
        <w:rPr>
          <w:rFonts w:ascii="微软雅黑" w:eastAsia="微软雅黑" w:hAnsi="微软雅黑" w:cs="Arial" w:hint="eastAsia"/>
          <w:b/>
          <w:kern w:val="0"/>
          <w:sz w:val="22"/>
          <w:szCs w:val="22"/>
          <w:u w:val="dotted"/>
        </w:rPr>
        <w:t>向赔偿请求人收取任何费用</w:t>
      </w:r>
      <w:r w:rsidRPr="0074697A">
        <w:rPr>
          <w:rFonts w:ascii="微软雅黑" w:eastAsia="微软雅黑" w:hAnsi="微软雅黑" w:cs="Arial" w:hint="eastAsia"/>
          <w:kern w:val="0"/>
          <w:sz w:val="22"/>
          <w:szCs w:val="22"/>
        </w:rPr>
        <w:t>。</w:t>
      </w:r>
    </w:p>
    <w:p w:rsidR="00F44724" w:rsidRPr="00191251" w:rsidRDefault="00BF48D7" w:rsidP="0074697A">
      <w:pPr>
        <w:spacing w:line="240" w:lineRule="exact"/>
        <w:rPr>
          <w:rFonts w:ascii="微软雅黑" w:eastAsia="微软雅黑" w:hAnsi="微软雅黑" w:cs="Arial"/>
          <w:kern w:val="0"/>
          <w:sz w:val="22"/>
          <w:szCs w:val="22"/>
          <w:u w:val="dotted"/>
        </w:rPr>
      </w:pPr>
      <w:r w:rsidRPr="0074697A">
        <w:rPr>
          <w:rFonts w:ascii="微软雅黑" w:eastAsia="微软雅黑" w:hAnsi="微软雅黑" w:cs="Arial" w:hint="eastAsia"/>
          <w:kern w:val="0"/>
          <w:sz w:val="22"/>
          <w:szCs w:val="22"/>
        </w:rPr>
        <w:t xml:space="preserve">　　</w:t>
      </w:r>
      <w:r w:rsidRPr="00191251">
        <w:rPr>
          <w:rFonts w:ascii="微软雅黑" w:eastAsia="微软雅黑" w:hAnsi="微软雅黑" w:cs="Arial" w:hint="eastAsia"/>
          <w:kern w:val="0"/>
          <w:sz w:val="22"/>
          <w:szCs w:val="22"/>
          <w:u w:val="dotted"/>
        </w:rPr>
        <w:t>对赔偿请求人取得的赔偿金不予征税。</w:t>
      </w:r>
    </w:p>
    <w:p w:rsidR="00F44724" w:rsidRPr="0074697A" w:rsidRDefault="00BF48D7" w:rsidP="0074697A">
      <w:pPr>
        <w:spacing w:line="240" w:lineRule="exact"/>
        <w:rPr>
          <w:rFonts w:ascii="微软雅黑" w:eastAsia="微软雅黑" w:hAnsi="微软雅黑" w:cs="Arial"/>
          <w:kern w:val="0"/>
          <w:sz w:val="22"/>
          <w:szCs w:val="22"/>
        </w:rPr>
      </w:pPr>
      <w:r w:rsidRPr="0074697A">
        <w:rPr>
          <w:rFonts w:ascii="微软雅黑" w:eastAsia="微软雅黑" w:hAnsi="微软雅黑" w:cs="Arial" w:hint="eastAsia"/>
          <w:kern w:val="0"/>
          <w:sz w:val="22"/>
          <w:szCs w:val="22"/>
        </w:rPr>
        <w:t xml:space="preserve">　　</w:t>
      </w:r>
      <w:r w:rsidRPr="00222C4F">
        <w:rPr>
          <w:rFonts w:ascii="微软雅黑" w:eastAsia="微软雅黑" w:hAnsi="微软雅黑" w:cs="黑体" w:hint="eastAsia"/>
          <w:b/>
          <w:kern w:val="0"/>
          <w:sz w:val="22"/>
          <w:szCs w:val="22"/>
        </w:rPr>
        <w:t>第四十二条</w:t>
      </w:r>
      <w:r w:rsidRPr="0074697A">
        <w:rPr>
          <w:rFonts w:ascii="微软雅黑" w:eastAsia="微软雅黑" w:hAnsi="微软雅黑" w:cs="Arial" w:hint="eastAsia"/>
          <w:kern w:val="0"/>
          <w:sz w:val="22"/>
          <w:szCs w:val="22"/>
        </w:rPr>
        <w:t xml:space="preserve">　本法自1995年1月1日起施行。</w:t>
      </w:r>
    </w:p>
    <w:sectPr w:rsidR="00F44724" w:rsidRPr="0074697A" w:rsidSect="0074697A">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BC0" w:rsidRDefault="00320BC0" w:rsidP="00F44724">
      <w:r>
        <w:separator/>
      </w:r>
    </w:p>
  </w:endnote>
  <w:endnote w:type="continuationSeparator" w:id="0">
    <w:p w:rsidR="00320BC0" w:rsidRDefault="00320BC0" w:rsidP="00F44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D02C8E">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F44724" w:rsidRDefault="00BF48D7">
                <w:pPr>
                  <w:pStyle w:val="a6"/>
                  <w:rPr>
                    <w:rFonts w:ascii="宋体" w:eastAsia="宋体" w:hAnsi="宋体" w:cs="宋体"/>
                    <w:sz w:val="28"/>
                    <w:szCs w:val="28"/>
                  </w:rPr>
                </w:pPr>
                <w:r>
                  <w:rPr>
                    <w:rFonts w:ascii="宋体" w:eastAsia="宋体" w:hAnsi="宋体" w:cs="宋体" w:hint="eastAsia"/>
                    <w:sz w:val="28"/>
                    <w:szCs w:val="28"/>
                  </w:rPr>
                  <w:t xml:space="preserve">　—</w:t>
                </w:r>
                <w:r w:rsidR="00D02C8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02C8E">
                  <w:rPr>
                    <w:rFonts w:ascii="宋体" w:eastAsia="宋体" w:hAnsi="宋体" w:cs="宋体" w:hint="eastAsia"/>
                    <w:sz w:val="28"/>
                    <w:szCs w:val="28"/>
                  </w:rPr>
                  <w:fldChar w:fldCharType="separate"/>
                </w:r>
                <w:r w:rsidR="0074697A">
                  <w:rPr>
                    <w:rFonts w:ascii="宋体" w:eastAsia="宋体" w:hAnsi="宋体" w:cs="宋体"/>
                    <w:noProof/>
                    <w:sz w:val="28"/>
                    <w:szCs w:val="28"/>
                  </w:rPr>
                  <w:t>4</w:t>
                </w:r>
                <w:r w:rsidR="00D02C8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D02C8E">
    <w:pPr>
      <w:pStyle w:val="a6"/>
    </w:pPr>
    <w:r>
      <w:pict>
        <v:shapetype id="_x0000_t202" coordsize="21600,21600" o:spt="202" path="m,l,21600r21600,l21600,xe">
          <v:stroke joinstyle="miter"/>
          <v:path gradientshapeok="t" o:connecttype="rect"/>
        </v:shapetype>
        <v:shape id="_x0000_s1026" type="#_x0000_t202" style="position:absolute;margin-left:454.25pt;margin-top:4.3pt;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F44724" w:rsidRDefault="00BF48D7">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02C8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02C8E">
                  <w:rPr>
                    <w:rFonts w:ascii="宋体" w:eastAsia="宋体" w:hAnsi="宋体" w:cs="宋体" w:hint="eastAsia"/>
                    <w:sz w:val="28"/>
                    <w:szCs w:val="28"/>
                  </w:rPr>
                  <w:fldChar w:fldCharType="separate"/>
                </w:r>
                <w:r w:rsidR="00F41DF7">
                  <w:rPr>
                    <w:rFonts w:ascii="宋体" w:eastAsia="宋体" w:hAnsi="宋体" w:cs="宋体"/>
                    <w:noProof/>
                    <w:sz w:val="28"/>
                    <w:szCs w:val="28"/>
                  </w:rPr>
                  <w:t>2</w:t>
                </w:r>
                <w:r w:rsidR="00D02C8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BC0" w:rsidRDefault="00320BC0" w:rsidP="00F44724">
      <w:r>
        <w:separator/>
      </w:r>
    </w:p>
  </w:footnote>
  <w:footnote w:type="continuationSeparator" w:id="0">
    <w:p w:rsidR="00320BC0" w:rsidRDefault="00320BC0" w:rsidP="00F4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F44724">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724" w:rsidRDefault="00F44724">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B63F6151"/>
    <w:rsid w:val="FB6E1253"/>
    <w:rsid w:val="FBBF88A3"/>
    <w:rsid w:val="000408C7"/>
    <w:rsid w:val="00047741"/>
    <w:rsid w:val="0005018B"/>
    <w:rsid w:val="00062E6C"/>
    <w:rsid w:val="000778B0"/>
    <w:rsid w:val="000803E8"/>
    <w:rsid w:val="000A6820"/>
    <w:rsid w:val="000E7366"/>
    <w:rsid w:val="001033D0"/>
    <w:rsid w:val="0012175F"/>
    <w:rsid w:val="00125D8F"/>
    <w:rsid w:val="00130DFD"/>
    <w:rsid w:val="00152F70"/>
    <w:rsid w:val="0017628A"/>
    <w:rsid w:val="00191251"/>
    <w:rsid w:val="001A2752"/>
    <w:rsid w:val="001A3C91"/>
    <w:rsid w:val="001A5F92"/>
    <w:rsid w:val="001D0621"/>
    <w:rsid w:val="001D6F2E"/>
    <w:rsid w:val="001E2657"/>
    <w:rsid w:val="002070BD"/>
    <w:rsid w:val="0021593C"/>
    <w:rsid w:val="00222C4F"/>
    <w:rsid w:val="00233C4A"/>
    <w:rsid w:val="002407D9"/>
    <w:rsid w:val="00277DE5"/>
    <w:rsid w:val="00297298"/>
    <w:rsid w:val="002979E0"/>
    <w:rsid w:val="002A3EF0"/>
    <w:rsid w:val="002F7DF8"/>
    <w:rsid w:val="00304A84"/>
    <w:rsid w:val="00320296"/>
    <w:rsid w:val="00320BC0"/>
    <w:rsid w:val="0033768D"/>
    <w:rsid w:val="00341FBF"/>
    <w:rsid w:val="00361106"/>
    <w:rsid w:val="003870B2"/>
    <w:rsid w:val="00405342"/>
    <w:rsid w:val="0041162C"/>
    <w:rsid w:val="004B29FD"/>
    <w:rsid w:val="004B5AED"/>
    <w:rsid w:val="004E0129"/>
    <w:rsid w:val="004E3F7A"/>
    <w:rsid w:val="004F3FA8"/>
    <w:rsid w:val="004F682B"/>
    <w:rsid w:val="004F737B"/>
    <w:rsid w:val="005521DE"/>
    <w:rsid w:val="0056249B"/>
    <w:rsid w:val="00575C60"/>
    <w:rsid w:val="005866F9"/>
    <w:rsid w:val="00597FF0"/>
    <w:rsid w:val="005B4D16"/>
    <w:rsid w:val="005C6A1B"/>
    <w:rsid w:val="005E5EEF"/>
    <w:rsid w:val="006125B7"/>
    <w:rsid w:val="0061561D"/>
    <w:rsid w:val="006208B2"/>
    <w:rsid w:val="00661B2B"/>
    <w:rsid w:val="006858D8"/>
    <w:rsid w:val="006B016C"/>
    <w:rsid w:val="006B487D"/>
    <w:rsid w:val="006B7880"/>
    <w:rsid w:val="006D1F36"/>
    <w:rsid w:val="006F70E4"/>
    <w:rsid w:val="0074697A"/>
    <w:rsid w:val="0079691A"/>
    <w:rsid w:val="007A383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BF48D7"/>
    <w:rsid w:val="00C066A8"/>
    <w:rsid w:val="00C7552A"/>
    <w:rsid w:val="00CE5247"/>
    <w:rsid w:val="00D02C8E"/>
    <w:rsid w:val="00D54AF3"/>
    <w:rsid w:val="00D54B93"/>
    <w:rsid w:val="00D70A89"/>
    <w:rsid w:val="00D76CB4"/>
    <w:rsid w:val="00D84514"/>
    <w:rsid w:val="00DC5C43"/>
    <w:rsid w:val="00DD038B"/>
    <w:rsid w:val="00DD0B8B"/>
    <w:rsid w:val="00E1319C"/>
    <w:rsid w:val="00E235DD"/>
    <w:rsid w:val="00E64956"/>
    <w:rsid w:val="00EE4F6D"/>
    <w:rsid w:val="00EF0FDE"/>
    <w:rsid w:val="00F00D39"/>
    <w:rsid w:val="00F41DF7"/>
    <w:rsid w:val="00F44724"/>
    <w:rsid w:val="00FA3C68"/>
    <w:rsid w:val="00FC68C1"/>
    <w:rsid w:val="08210A6D"/>
    <w:rsid w:val="0B957AC8"/>
    <w:rsid w:val="0C4E6F56"/>
    <w:rsid w:val="0D2F2A95"/>
    <w:rsid w:val="19F86B68"/>
    <w:rsid w:val="2AC56830"/>
    <w:rsid w:val="2ED97501"/>
    <w:rsid w:val="2F7753E6"/>
    <w:rsid w:val="3258761C"/>
    <w:rsid w:val="44BC0EEC"/>
    <w:rsid w:val="482A39F4"/>
    <w:rsid w:val="4F680166"/>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724"/>
    <w:pPr>
      <w:widowControl w:val="0"/>
      <w:jc w:val="both"/>
    </w:pPr>
    <w:rPr>
      <w:rFonts w:eastAsia="仿宋_GB2312"/>
      <w:kern w:val="2"/>
      <w:sz w:val="32"/>
      <w:szCs w:val="24"/>
    </w:rPr>
  </w:style>
  <w:style w:type="paragraph" w:styleId="1">
    <w:name w:val="heading 1"/>
    <w:basedOn w:val="a"/>
    <w:next w:val="a"/>
    <w:link w:val="1Char"/>
    <w:qFormat/>
    <w:rsid w:val="00F447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44724"/>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44724"/>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44724"/>
    <w:pPr>
      <w:shd w:val="clear" w:color="auto" w:fill="000080"/>
    </w:pPr>
  </w:style>
  <w:style w:type="paragraph" w:styleId="a4">
    <w:name w:val="Plain Text"/>
    <w:basedOn w:val="a"/>
    <w:link w:val="Char"/>
    <w:uiPriority w:val="99"/>
    <w:unhideWhenUsed/>
    <w:qFormat/>
    <w:rsid w:val="00F44724"/>
    <w:rPr>
      <w:rFonts w:ascii="宋体" w:eastAsia="宋体" w:hAnsi="Courier New"/>
      <w:sz w:val="21"/>
      <w:szCs w:val="21"/>
    </w:rPr>
  </w:style>
  <w:style w:type="paragraph" w:styleId="a5">
    <w:name w:val="Balloon Text"/>
    <w:basedOn w:val="a"/>
    <w:semiHidden/>
    <w:qFormat/>
    <w:rsid w:val="00F44724"/>
    <w:rPr>
      <w:sz w:val="18"/>
      <w:szCs w:val="18"/>
    </w:rPr>
  </w:style>
  <w:style w:type="paragraph" w:styleId="a6">
    <w:name w:val="footer"/>
    <w:basedOn w:val="a"/>
    <w:link w:val="Char0"/>
    <w:uiPriority w:val="99"/>
    <w:qFormat/>
    <w:rsid w:val="00F44724"/>
    <w:pPr>
      <w:tabs>
        <w:tab w:val="center" w:pos="4153"/>
        <w:tab w:val="right" w:pos="8306"/>
      </w:tabs>
      <w:snapToGrid w:val="0"/>
      <w:jc w:val="left"/>
    </w:pPr>
    <w:rPr>
      <w:sz w:val="18"/>
      <w:szCs w:val="18"/>
    </w:rPr>
  </w:style>
  <w:style w:type="paragraph" w:styleId="a7">
    <w:name w:val="header"/>
    <w:basedOn w:val="a"/>
    <w:link w:val="Char1"/>
    <w:uiPriority w:val="99"/>
    <w:qFormat/>
    <w:rsid w:val="00F4472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44724"/>
  </w:style>
  <w:style w:type="paragraph" w:styleId="a8">
    <w:name w:val="Subtitle"/>
    <w:basedOn w:val="a"/>
    <w:next w:val="a"/>
    <w:link w:val="Char2"/>
    <w:qFormat/>
    <w:rsid w:val="00F44724"/>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44724"/>
    <w:pPr>
      <w:ind w:leftChars="200" w:left="420"/>
    </w:pPr>
  </w:style>
  <w:style w:type="paragraph" w:styleId="a9">
    <w:name w:val="Title"/>
    <w:basedOn w:val="a"/>
    <w:next w:val="a"/>
    <w:link w:val="Char3"/>
    <w:qFormat/>
    <w:rsid w:val="00F44724"/>
    <w:pPr>
      <w:spacing w:before="240" w:after="60"/>
      <w:jc w:val="center"/>
      <w:outlineLvl w:val="0"/>
    </w:pPr>
    <w:rPr>
      <w:rFonts w:ascii="Cambria" w:eastAsia="宋体" w:hAnsi="Cambria"/>
      <w:b/>
      <w:bCs/>
      <w:szCs w:val="32"/>
    </w:rPr>
  </w:style>
  <w:style w:type="character" w:styleId="aa">
    <w:name w:val="Strong"/>
    <w:qFormat/>
    <w:rsid w:val="00F44724"/>
    <w:rPr>
      <w:b/>
      <w:bCs/>
    </w:rPr>
  </w:style>
  <w:style w:type="character" w:styleId="ab">
    <w:name w:val="page number"/>
    <w:basedOn w:val="a0"/>
    <w:qFormat/>
    <w:rsid w:val="00F44724"/>
  </w:style>
  <w:style w:type="character" w:styleId="ac">
    <w:name w:val="FollowedHyperlink"/>
    <w:qFormat/>
    <w:rsid w:val="00F44724"/>
    <w:rPr>
      <w:color w:val="800080"/>
      <w:u w:val="single"/>
    </w:rPr>
  </w:style>
  <w:style w:type="character" w:styleId="ad">
    <w:name w:val="Emphasis"/>
    <w:qFormat/>
    <w:rsid w:val="00F44724"/>
    <w:rPr>
      <w:i/>
      <w:iCs/>
    </w:rPr>
  </w:style>
  <w:style w:type="character" w:styleId="ae">
    <w:name w:val="Hyperlink"/>
    <w:uiPriority w:val="99"/>
    <w:qFormat/>
    <w:rsid w:val="00F44724"/>
    <w:rPr>
      <w:rFonts w:ascii="ˎ̥" w:hAnsi="ˎ̥" w:hint="default"/>
      <w:color w:val="0404B3"/>
      <w:sz w:val="18"/>
      <w:szCs w:val="18"/>
      <w:u w:val="none"/>
    </w:rPr>
  </w:style>
  <w:style w:type="paragraph" w:customStyle="1" w:styleId="Style20">
    <w:name w:val="_Style 20"/>
    <w:basedOn w:val="1"/>
    <w:next w:val="a"/>
    <w:uiPriority w:val="39"/>
    <w:qFormat/>
    <w:rsid w:val="00F44724"/>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44724"/>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44724"/>
    <w:rPr>
      <w:rFonts w:eastAsia="仿宋_GB2312"/>
      <w:kern w:val="2"/>
      <w:sz w:val="18"/>
      <w:szCs w:val="18"/>
    </w:rPr>
  </w:style>
  <w:style w:type="character" w:customStyle="1" w:styleId="Char">
    <w:name w:val="纯文本 Char"/>
    <w:link w:val="a4"/>
    <w:uiPriority w:val="99"/>
    <w:qFormat/>
    <w:rsid w:val="00F44724"/>
    <w:rPr>
      <w:rFonts w:ascii="宋体" w:hAnsi="Courier New" w:cs="Courier New"/>
      <w:kern w:val="2"/>
      <w:sz w:val="21"/>
      <w:szCs w:val="21"/>
    </w:rPr>
  </w:style>
  <w:style w:type="character" w:customStyle="1" w:styleId="Char10">
    <w:name w:val="纯文本 Char1"/>
    <w:qFormat/>
    <w:rsid w:val="00F44724"/>
    <w:rPr>
      <w:rFonts w:ascii="宋体" w:hAnsi="Courier New" w:cs="Courier New"/>
      <w:kern w:val="2"/>
      <w:sz w:val="21"/>
      <w:szCs w:val="21"/>
    </w:rPr>
  </w:style>
  <w:style w:type="character" w:customStyle="1" w:styleId="Char2">
    <w:name w:val="副标题 Char"/>
    <w:link w:val="a8"/>
    <w:qFormat/>
    <w:rsid w:val="00F44724"/>
    <w:rPr>
      <w:rFonts w:ascii="Cambria" w:hAnsi="Cambria" w:cs="Times New Roman"/>
      <w:b/>
      <w:bCs/>
      <w:kern w:val="28"/>
      <w:sz w:val="32"/>
      <w:szCs w:val="32"/>
    </w:rPr>
  </w:style>
  <w:style w:type="character" w:customStyle="1" w:styleId="1Char">
    <w:name w:val="标题 1 Char"/>
    <w:link w:val="1"/>
    <w:qFormat/>
    <w:rsid w:val="00F44724"/>
    <w:rPr>
      <w:rFonts w:eastAsia="仿宋_GB2312"/>
      <w:b/>
      <w:bCs/>
      <w:kern w:val="44"/>
      <w:sz w:val="44"/>
      <w:szCs w:val="44"/>
    </w:rPr>
  </w:style>
  <w:style w:type="character" w:customStyle="1" w:styleId="Char3">
    <w:name w:val="标题 Char"/>
    <w:link w:val="a9"/>
    <w:qFormat/>
    <w:rsid w:val="00F44724"/>
    <w:rPr>
      <w:rFonts w:ascii="Cambria" w:hAnsi="Cambria" w:cs="Times New Roman"/>
      <w:b/>
      <w:bCs/>
      <w:kern w:val="2"/>
      <w:sz w:val="32"/>
      <w:szCs w:val="32"/>
    </w:rPr>
  </w:style>
  <w:style w:type="character" w:customStyle="1" w:styleId="11Char">
    <w:name w:val="1.1 Char"/>
    <w:link w:val="11"/>
    <w:qFormat/>
    <w:rsid w:val="00F44724"/>
    <w:rPr>
      <w:rFonts w:ascii="Calibri" w:hAnsi="Calibri"/>
      <w:b/>
      <w:bCs/>
      <w:kern w:val="2"/>
      <w:sz w:val="30"/>
      <w:szCs w:val="32"/>
    </w:rPr>
  </w:style>
  <w:style w:type="character" w:customStyle="1" w:styleId="3Char">
    <w:name w:val="标题 3 Char"/>
    <w:link w:val="3"/>
    <w:semiHidden/>
    <w:qFormat/>
    <w:rsid w:val="00F44724"/>
    <w:rPr>
      <w:rFonts w:eastAsia="仿宋_GB2312"/>
      <w:b/>
      <w:bCs/>
      <w:kern w:val="2"/>
      <w:sz w:val="32"/>
      <w:szCs w:val="32"/>
    </w:rPr>
  </w:style>
  <w:style w:type="character" w:customStyle="1" w:styleId="2Char">
    <w:name w:val="标题 2 Char"/>
    <w:link w:val="2"/>
    <w:uiPriority w:val="9"/>
    <w:qFormat/>
    <w:rsid w:val="00F44724"/>
    <w:rPr>
      <w:rFonts w:ascii="Cambria" w:hAnsi="Cambria"/>
      <w:b/>
      <w:bCs/>
      <w:kern w:val="2"/>
      <w:sz w:val="32"/>
      <w:szCs w:val="32"/>
    </w:rPr>
  </w:style>
  <w:style w:type="character" w:customStyle="1" w:styleId="Char0">
    <w:name w:val="页脚 Char"/>
    <w:link w:val="a6"/>
    <w:uiPriority w:val="99"/>
    <w:qFormat/>
    <w:rsid w:val="00F4472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1050</Words>
  <Characters>5988</Characters>
  <Application>Microsoft Office Word</Application>
  <DocSecurity>0</DocSecurity>
  <Lines>49</Lines>
  <Paragraphs>14</Paragraphs>
  <ScaleCrop>false</ScaleCrop>
  <Company>Lenovo</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A025</dc:title>
  <dc:creator>新大榭</dc:creator>
  <cp:lastModifiedBy>Zhanglb</cp:lastModifiedBy>
  <cp:revision>70</cp:revision>
  <cp:lastPrinted>2016-11-16T16:26:00Z</cp:lastPrinted>
  <dcterms:created xsi:type="dcterms:W3CDTF">2016-10-20T07:39:00Z</dcterms:created>
  <dcterms:modified xsi:type="dcterms:W3CDTF">2024-04-10T05:00:00Z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